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E42E" w14:textId="2B3F8A9C" w:rsidR="00635318" w:rsidRDefault="00635318" w:rsidP="00635318">
      <w:pPr>
        <w:jc w:val="right"/>
        <w:rPr>
          <w:rFonts w:ascii="Arial" w:hAnsi="Arial"/>
        </w:rPr>
      </w:pPr>
      <w:bookmarkStart w:id="0" w:name="_GoBack"/>
      <w:bookmarkEnd w:id="0"/>
      <w:r>
        <w:rPr>
          <w:rFonts w:ascii="Arial" w:hAnsi="Arial"/>
        </w:rPr>
        <w:t>Santiago, enero de 2019</w:t>
      </w:r>
    </w:p>
    <w:p w14:paraId="44B3B3A7" w14:textId="69E8D30F" w:rsidR="00393F44" w:rsidRDefault="00635318" w:rsidP="00F9524D">
      <w:pPr>
        <w:rPr>
          <w:rFonts w:ascii="Arial" w:hAnsi="Arial"/>
        </w:rPr>
      </w:pPr>
      <w:r>
        <w:rPr>
          <w:rFonts w:ascii="Arial" w:hAnsi="Arial"/>
        </w:rPr>
        <w:t>Sres.</w:t>
      </w:r>
    </w:p>
    <w:p w14:paraId="5C15389A" w14:textId="35087AAE" w:rsidR="00635318" w:rsidRPr="00F9524D" w:rsidRDefault="00635318" w:rsidP="00F9524D">
      <w:pPr>
        <w:rPr>
          <w:rFonts w:ascii="Arial" w:hAnsi="Arial"/>
        </w:rPr>
      </w:pPr>
      <w:r>
        <w:rPr>
          <w:rFonts w:ascii="Arial" w:hAnsi="Arial"/>
        </w:rPr>
        <w:t>Revista Retos. Nuevas Tendencias en Educación Física y Deportes</w:t>
      </w:r>
    </w:p>
    <w:p w14:paraId="3CFFF2F9" w14:textId="77777777" w:rsidR="00F9524D" w:rsidRPr="00F9524D" w:rsidRDefault="00F9524D" w:rsidP="00F9524D">
      <w:pPr>
        <w:rPr>
          <w:rFonts w:ascii="Arial" w:hAnsi="Arial"/>
        </w:rPr>
      </w:pPr>
    </w:p>
    <w:p w14:paraId="4219041D" w14:textId="55383F7F" w:rsidR="00F9524D" w:rsidRPr="00F9524D" w:rsidRDefault="00F9524D" w:rsidP="00FF3E32">
      <w:pPr>
        <w:jc w:val="both"/>
        <w:rPr>
          <w:rFonts w:ascii="Arial" w:eastAsia="Times New Roman" w:hAnsi="Arial"/>
          <w:color w:val="222222"/>
        </w:rPr>
      </w:pPr>
      <w:r w:rsidRPr="00F9524D">
        <w:rPr>
          <w:rFonts w:ascii="Arial" w:eastAsia="Times New Roman" w:hAnsi="Arial"/>
          <w:color w:val="222222"/>
        </w:rPr>
        <w:t>Respecto a las observaciones generales</w:t>
      </w:r>
      <w:r w:rsidR="00635318">
        <w:rPr>
          <w:rFonts w:ascii="Arial" w:eastAsia="Times New Roman" w:hAnsi="Arial"/>
          <w:color w:val="222222"/>
        </w:rPr>
        <w:t xml:space="preserve"> realizadas al artículo “</w:t>
      </w:r>
      <w:r w:rsidR="00635318" w:rsidRPr="00635318">
        <w:rPr>
          <w:rFonts w:ascii="Arial" w:hAnsi="Arial" w:cs="Arial"/>
          <w:b/>
        </w:rPr>
        <w:t>Teorías implícitas y modelos de formación subyacentes a la percepción de rol del profesor de Educación Física</w:t>
      </w:r>
      <w:r w:rsidR="00635318">
        <w:rPr>
          <w:rFonts w:ascii="Arial" w:hAnsi="Arial" w:cs="Arial"/>
          <w:b/>
        </w:rPr>
        <w:t>”</w:t>
      </w:r>
      <w:r w:rsidRPr="00F9524D">
        <w:rPr>
          <w:rFonts w:ascii="Arial" w:eastAsia="Times New Roman" w:hAnsi="Arial"/>
          <w:color w:val="222222"/>
        </w:rPr>
        <w:t xml:space="preserve"> y, conforme a lo requerido, se indica lo siguiente:</w:t>
      </w:r>
    </w:p>
    <w:p w14:paraId="54BF9537" w14:textId="77777777" w:rsidR="00F9524D" w:rsidRPr="00F9524D" w:rsidRDefault="00F9524D" w:rsidP="00FF3E32">
      <w:pPr>
        <w:jc w:val="both"/>
        <w:rPr>
          <w:rFonts w:ascii="Arial" w:eastAsia="Times New Roman" w:hAnsi="Arial"/>
          <w:color w:val="222222"/>
        </w:rPr>
      </w:pPr>
    </w:p>
    <w:p w14:paraId="54CC4029" w14:textId="77777777" w:rsidR="00F9524D" w:rsidRPr="00F9524D" w:rsidRDefault="00F9524D" w:rsidP="00FF3E32">
      <w:pPr>
        <w:jc w:val="both"/>
        <w:rPr>
          <w:rFonts w:ascii="Arial" w:hAnsi="Arial"/>
        </w:rPr>
      </w:pPr>
      <w:r w:rsidRPr="00F9524D">
        <w:rPr>
          <w:rFonts w:ascii="Arial" w:eastAsia="Times New Roman" w:hAnsi="Arial"/>
          <w:color w:val="222222"/>
        </w:rPr>
        <w:t xml:space="preserve">- Se efectuó una búsqueda bibliográfica en las revistas Retos. Nuevas tendencias en Educación Física, Deporte y Recreación, </w:t>
      </w:r>
      <w:proofErr w:type="spellStart"/>
      <w:r w:rsidRPr="00F9524D">
        <w:rPr>
          <w:rFonts w:ascii="Arial" w:eastAsia="Times New Roman" w:hAnsi="Arial"/>
          <w:color w:val="222222"/>
        </w:rPr>
        <w:t>Journal</w:t>
      </w:r>
      <w:proofErr w:type="spellEnd"/>
      <w:r w:rsidRPr="00F9524D">
        <w:rPr>
          <w:rFonts w:ascii="Arial" w:eastAsia="Times New Roman" w:hAnsi="Arial"/>
          <w:color w:val="222222"/>
        </w:rPr>
        <w:t xml:space="preserve"> of Human Sport and </w:t>
      </w:r>
      <w:proofErr w:type="spellStart"/>
      <w:r w:rsidRPr="00F9524D">
        <w:rPr>
          <w:rFonts w:ascii="Arial" w:eastAsia="Times New Roman" w:hAnsi="Arial"/>
          <w:color w:val="222222"/>
        </w:rPr>
        <w:t>Exercise</w:t>
      </w:r>
      <w:proofErr w:type="spellEnd"/>
      <w:r w:rsidRPr="00F9524D">
        <w:rPr>
          <w:rFonts w:ascii="Arial" w:eastAsia="Times New Roman" w:hAnsi="Arial"/>
          <w:color w:val="222222"/>
        </w:rPr>
        <w:t xml:space="preserve"> y Revista Internacional de Medicina y Ciencias de la Actividad Física y del</w:t>
      </w:r>
      <w:r w:rsidRPr="00F9524D">
        <w:rPr>
          <w:rFonts w:ascii="Arial" w:eastAsia="Times New Roman" w:hAnsi="Arial"/>
          <w:color w:val="222222"/>
        </w:rPr>
        <w:br/>
        <w:t xml:space="preserve">Deporte incorporando artículos ligados al artículo. En tal sentido, se agradece la sugerencia pues permitió actualizar información y complementar evidencia existente. </w:t>
      </w:r>
    </w:p>
    <w:p w14:paraId="6B0A53CD" w14:textId="77777777" w:rsidR="00FF3E32" w:rsidRDefault="00FF3E32" w:rsidP="00FF3E32">
      <w:pPr>
        <w:jc w:val="both"/>
        <w:rPr>
          <w:rFonts w:ascii="Arial" w:hAnsi="Arial"/>
        </w:rPr>
      </w:pPr>
    </w:p>
    <w:p w14:paraId="3AC6554A" w14:textId="77777777" w:rsidR="00F9524D" w:rsidRPr="00F9524D" w:rsidRDefault="00F9524D" w:rsidP="00FF3E32">
      <w:pPr>
        <w:jc w:val="both"/>
        <w:rPr>
          <w:rFonts w:ascii="Arial" w:hAnsi="Arial"/>
        </w:rPr>
      </w:pPr>
      <w:r w:rsidRPr="00F9524D">
        <w:rPr>
          <w:rFonts w:ascii="Arial" w:hAnsi="Arial"/>
        </w:rPr>
        <w:t xml:space="preserve">- Se realizó una revisión de </w:t>
      </w:r>
      <w:r w:rsidRPr="00F9524D">
        <w:rPr>
          <w:rFonts w:ascii="Arial" w:eastAsia="Times New Roman" w:hAnsi="Arial"/>
          <w:color w:val="222222"/>
        </w:rPr>
        <w:t>la revista Retos de los artículos publicados en los años 2017 y 2018 encontrándose artículos de apoyo al estudio, realizándose una selección de artículos conforme, también, al requerimiento de simplificación del marco teórico. Con ello, se espera potenciar la visibilidad de la revista.</w:t>
      </w:r>
    </w:p>
    <w:p w14:paraId="063DD4BD" w14:textId="77777777" w:rsidR="00FF3E32" w:rsidRDefault="00FF3E32" w:rsidP="00FF3E32">
      <w:pPr>
        <w:jc w:val="both"/>
        <w:rPr>
          <w:rFonts w:ascii="Arial" w:hAnsi="Arial"/>
        </w:rPr>
      </w:pPr>
    </w:p>
    <w:p w14:paraId="65C2BD0A" w14:textId="77777777" w:rsidR="00F9524D" w:rsidRPr="00F9524D" w:rsidRDefault="00F9524D" w:rsidP="00FF3E32">
      <w:pPr>
        <w:jc w:val="both"/>
        <w:rPr>
          <w:rFonts w:ascii="Arial" w:hAnsi="Arial"/>
        </w:rPr>
      </w:pPr>
      <w:r w:rsidRPr="00F9524D">
        <w:rPr>
          <w:rFonts w:ascii="Arial" w:hAnsi="Arial"/>
        </w:rPr>
        <w:t xml:space="preserve">- </w:t>
      </w:r>
      <w:r w:rsidRPr="00F9524D">
        <w:rPr>
          <w:rFonts w:ascii="Arial" w:eastAsia="Times New Roman" w:hAnsi="Arial"/>
          <w:color w:val="222222"/>
        </w:rPr>
        <w:t>Se realizó una nueva revisión del artículo para corregir errores de normas</w:t>
      </w:r>
      <w:r w:rsidRPr="00F9524D">
        <w:rPr>
          <w:rFonts w:ascii="Arial" w:eastAsia="Times New Roman" w:hAnsi="Arial"/>
          <w:color w:val="222222"/>
        </w:rPr>
        <w:br/>
        <w:t>APA. </w:t>
      </w:r>
    </w:p>
    <w:p w14:paraId="7ADB1B92" w14:textId="77777777" w:rsidR="00F9524D" w:rsidRDefault="00F9524D" w:rsidP="00FF3E32">
      <w:pPr>
        <w:jc w:val="both"/>
        <w:rPr>
          <w:rFonts w:ascii="Arial" w:hAnsi="Arial"/>
        </w:rPr>
      </w:pPr>
    </w:p>
    <w:p w14:paraId="0D17147B" w14:textId="77777777" w:rsidR="00FF3E32" w:rsidRPr="00F9524D" w:rsidRDefault="00FF3E32" w:rsidP="00FF3E32">
      <w:pPr>
        <w:jc w:val="both"/>
        <w:rPr>
          <w:rFonts w:ascii="Arial" w:hAnsi="Arial"/>
        </w:rPr>
      </w:pPr>
    </w:p>
    <w:p w14:paraId="4F61455E" w14:textId="612333EA" w:rsidR="006D6AFE" w:rsidRDefault="00F9524D" w:rsidP="00FF3E32">
      <w:pPr>
        <w:jc w:val="both"/>
        <w:rPr>
          <w:rFonts w:ascii="Arial" w:eastAsia="Times New Roman" w:hAnsi="Arial"/>
          <w:color w:val="222222"/>
        </w:rPr>
      </w:pPr>
      <w:r w:rsidRPr="006D6AFE">
        <w:rPr>
          <w:rFonts w:ascii="Arial" w:eastAsia="Times New Roman" w:hAnsi="Arial"/>
          <w:b/>
          <w:color w:val="222222"/>
        </w:rPr>
        <w:t>Comentarios generales</w:t>
      </w:r>
    </w:p>
    <w:p w14:paraId="09238C95" w14:textId="61AF0B1A" w:rsidR="00F9524D" w:rsidRPr="00F9524D" w:rsidRDefault="006D6AFE" w:rsidP="00FF3E32">
      <w:pPr>
        <w:jc w:val="both"/>
        <w:rPr>
          <w:rFonts w:ascii="Arial" w:eastAsia="Times New Roman" w:hAnsi="Arial"/>
          <w:color w:val="222222"/>
        </w:rPr>
      </w:pPr>
      <w:r>
        <w:rPr>
          <w:rFonts w:ascii="Arial" w:eastAsia="Times New Roman" w:hAnsi="Arial"/>
          <w:color w:val="222222"/>
        </w:rPr>
        <w:t>- Se revisó</w:t>
      </w:r>
      <w:r w:rsidR="00F63DFB">
        <w:rPr>
          <w:rFonts w:ascii="Arial" w:eastAsia="Times New Roman" w:hAnsi="Arial"/>
          <w:color w:val="222222"/>
        </w:rPr>
        <w:t xml:space="preserve"> el texto para red</w:t>
      </w:r>
      <w:r>
        <w:rPr>
          <w:rFonts w:ascii="Arial" w:eastAsia="Times New Roman" w:hAnsi="Arial"/>
          <w:color w:val="222222"/>
        </w:rPr>
        <w:t>ucir su densidad teórica</w:t>
      </w:r>
      <w:r w:rsidR="00F63DFB">
        <w:rPr>
          <w:rFonts w:ascii="Arial" w:eastAsia="Times New Roman" w:hAnsi="Arial"/>
          <w:color w:val="222222"/>
        </w:rPr>
        <w:t xml:space="preserve"> y lograr una mejor organización y </w:t>
      </w:r>
      <w:r w:rsidR="00F9524D" w:rsidRPr="00F9524D">
        <w:rPr>
          <w:rFonts w:ascii="Arial" w:eastAsia="Times New Roman" w:hAnsi="Arial"/>
          <w:color w:val="222222"/>
        </w:rPr>
        <w:t xml:space="preserve">estructuración. </w:t>
      </w:r>
    </w:p>
    <w:p w14:paraId="6EBD30E9" w14:textId="77777777" w:rsidR="00FF3E32" w:rsidRDefault="00FF3E32" w:rsidP="00FF3E32">
      <w:pPr>
        <w:jc w:val="both"/>
        <w:rPr>
          <w:rFonts w:ascii="Arial" w:eastAsia="Times New Roman" w:hAnsi="Arial"/>
          <w:color w:val="222222"/>
        </w:rPr>
      </w:pPr>
    </w:p>
    <w:p w14:paraId="558F1BAC" w14:textId="77777777" w:rsidR="00FF3E32" w:rsidRDefault="006D6AFE" w:rsidP="00FF3E32">
      <w:pPr>
        <w:jc w:val="both"/>
        <w:rPr>
          <w:rFonts w:ascii="Arial" w:eastAsia="Times New Roman" w:hAnsi="Arial"/>
          <w:color w:val="222222"/>
        </w:rPr>
      </w:pPr>
      <w:r>
        <w:rPr>
          <w:rFonts w:ascii="Arial" w:eastAsia="Times New Roman" w:hAnsi="Arial"/>
          <w:color w:val="222222"/>
        </w:rPr>
        <w:t>- Se organizaron l</w:t>
      </w:r>
      <w:r w:rsidR="00F9524D" w:rsidRPr="00F9524D">
        <w:rPr>
          <w:rFonts w:ascii="Arial" w:eastAsia="Times New Roman" w:hAnsi="Arial"/>
          <w:color w:val="222222"/>
        </w:rPr>
        <w:t xml:space="preserve">os objetivos del estudio </w:t>
      </w:r>
      <w:r>
        <w:rPr>
          <w:rFonts w:ascii="Arial" w:eastAsia="Times New Roman" w:hAnsi="Arial"/>
          <w:color w:val="222222"/>
        </w:rPr>
        <w:t>en forma más clara y articulada con el procesamiento de la información realizado.</w:t>
      </w:r>
    </w:p>
    <w:p w14:paraId="2BEAA34F" w14:textId="6131D964" w:rsidR="00FF3E32" w:rsidRDefault="006D6AFE" w:rsidP="00CB350B">
      <w:pPr>
        <w:jc w:val="both"/>
        <w:rPr>
          <w:rFonts w:ascii="Arial" w:eastAsia="Times New Roman" w:hAnsi="Arial"/>
          <w:color w:val="222222"/>
        </w:rPr>
      </w:pPr>
      <w:r>
        <w:rPr>
          <w:rFonts w:ascii="Arial" w:eastAsia="Times New Roman" w:hAnsi="Arial"/>
          <w:color w:val="222222"/>
        </w:rPr>
        <w:t xml:space="preserve"> </w:t>
      </w:r>
      <w:r w:rsidR="00F9524D" w:rsidRPr="00F9524D">
        <w:rPr>
          <w:rFonts w:ascii="Arial" w:eastAsia="Times New Roman" w:hAnsi="Arial"/>
          <w:color w:val="222222"/>
        </w:rPr>
        <w:br/>
      </w:r>
      <w:r w:rsidR="008D00FF" w:rsidRPr="008D00FF">
        <w:rPr>
          <w:rFonts w:ascii="Arial" w:eastAsia="Times New Roman" w:hAnsi="Arial"/>
          <w:color w:val="222222"/>
        </w:rPr>
        <w:t>Se explicitan las pruebas estadísticas realizadas para otorgar un mayor soporte a las</w:t>
      </w:r>
      <w:r w:rsidR="00F9524D" w:rsidRPr="008D00FF">
        <w:rPr>
          <w:rFonts w:ascii="Arial" w:eastAsia="Times New Roman" w:hAnsi="Arial"/>
          <w:color w:val="222222"/>
        </w:rPr>
        <w:t xml:space="preserve"> relaciones entre las variables.</w:t>
      </w:r>
    </w:p>
    <w:p w14:paraId="040BA2EE" w14:textId="6FECE940" w:rsidR="00C07F72" w:rsidRDefault="00C07F72" w:rsidP="00CB350B">
      <w:pPr>
        <w:jc w:val="both"/>
        <w:rPr>
          <w:rFonts w:ascii="Arial" w:eastAsia="Times New Roman" w:hAnsi="Arial"/>
          <w:color w:val="222222"/>
        </w:rPr>
      </w:pPr>
    </w:p>
    <w:p w14:paraId="2CAE0AFB" w14:textId="0EEDCFBE" w:rsidR="00CB350B" w:rsidRPr="00B312B3" w:rsidRDefault="00B312B3" w:rsidP="00CB350B">
      <w:pPr>
        <w:jc w:val="both"/>
        <w:rPr>
          <w:rFonts w:ascii="Arial" w:eastAsia="Times New Roman" w:hAnsi="Arial"/>
          <w:color w:val="222222"/>
        </w:rPr>
      </w:pPr>
      <w:r w:rsidRPr="00B312B3">
        <w:rPr>
          <w:rFonts w:ascii="Arial" w:eastAsia="Times New Roman" w:hAnsi="Arial"/>
          <w:color w:val="222222"/>
        </w:rPr>
        <w:t xml:space="preserve">- Se vincula la valoración de la experiencia </w:t>
      </w:r>
      <w:r w:rsidR="00F9524D" w:rsidRPr="00B312B3">
        <w:rPr>
          <w:rFonts w:ascii="Arial" w:eastAsia="Times New Roman" w:hAnsi="Arial"/>
          <w:color w:val="222222"/>
        </w:rPr>
        <w:t>en las clases EF</w:t>
      </w:r>
      <w:r w:rsidRPr="00B312B3">
        <w:rPr>
          <w:rFonts w:ascii="Arial" w:eastAsia="Times New Roman" w:hAnsi="Arial"/>
          <w:color w:val="222222"/>
        </w:rPr>
        <w:t xml:space="preserve"> con las categorías de análisis</w:t>
      </w:r>
      <w:r w:rsidR="00F9524D" w:rsidRPr="00B312B3">
        <w:rPr>
          <w:rFonts w:ascii="Arial" w:eastAsia="Times New Roman" w:hAnsi="Arial"/>
          <w:color w:val="222222"/>
        </w:rPr>
        <w:t>,</w:t>
      </w:r>
      <w:r w:rsidRPr="00B312B3">
        <w:rPr>
          <w:rFonts w:ascii="Arial" w:eastAsia="Times New Roman" w:hAnsi="Arial"/>
          <w:color w:val="222222"/>
        </w:rPr>
        <w:t xml:space="preserve"> esto es,</w:t>
      </w:r>
      <w:r w:rsidR="00F9524D" w:rsidRPr="00B312B3">
        <w:rPr>
          <w:rFonts w:ascii="Arial" w:eastAsia="Times New Roman" w:hAnsi="Arial"/>
          <w:color w:val="222222"/>
        </w:rPr>
        <w:t xml:space="preserve"> la percepción de las cara</w:t>
      </w:r>
      <w:r w:rsidRPr="00B312B3">
        <w:rPr>
          <w:rFonts w:ascii="Arial" w:eastAsia="Times New Roman" w:hAnsi="Arial"/>
          <w:color w:val="222222"/>
        </w:rPr>
        <w:t xml:space="preserve">cterísticas de un buen profesor </w:t>
      </w:r>
      <w:r w:rsidR="00F9524D" w:rsidRPr="00B312B3">
        <w:rPr>
          <w:rFonts w:ascii="Arial" w:eastAsia="Times New Roman" w:hAnsi="Arial"/>
          <w:color w:val="222222"/>
        </w:rPr>
        <w:t>de EF (características personal</w:t>
      </w:r>
      <w:r w:rsidR="006D6AFE" w:rsidRPr="00B312B3">
        <w:rPr>
          <w:rFonts w:ascii="Arial" w:eastAsia="Times New Roman" w:hAnsi="Arial"/>
          <w:color w:val="222222"/>
        </w:rPr>
        <w:t>es), su formación (actitudinal y</w:t>
      </w:r>
      <w:r w:rsidRPr="00B312B3">
        <w:rPr>
          <w:rFonts w:ascii="Arial" w:eastAsia="Times New Roman" w:hAnsi="Arial"/>
          <w:color w:val="222222"/>
        </w:rPr>
        <w:t xml:space="preserve"> el </w:t>
      </w:r>
      <w:r w:rsidR="00F9524D" w:rsidRPr="00B312B3">
        <w:rPr>
          <w:rFonts w:ascii="Arial" w:eastAsia="Times New Roman" w:hAnsi="Arial"/>
          <w:color w:val="222222"/>
        </w:rPr>
        <w:t xml:space="preserve">interés por ejercitarse en el campo escolar. </w:t>
      </w:r>
      <w:r w:rsidRPr="00B312B3">
        <w:rPr>
          <w:rFonts w:ascii="Arial" w:eastAsia="Times New Roman" w:hAnsi="Arial"/>
          <w:color w:val="222222"/>
        </w:rPr>
        <w:t>El vínculo se explica por que los beneficios percibidos desde la asignatura de EF, que derivan de la experiencia personal, contextualizan cuáles serán los factores que, según se perciba, permitan la obtención de dichos efectos.</w:t>
      </w:r>
    </w:p>
    <w:p w14:paraId="49D434CD" w14:textId="77777777" w:rsidR="00C07F72" w:rsidRPr="00B312B3" w:rsidRDefault="00C07F72" w:rsidP="00F9524D">
      <w:pPr>
        <w:rPr>
          <w:rFonts w:ascii="Arial" w:eastAsia="Times New Roman" w:hAnsi="Arial"/>
          <w:color w:val="222222"/>
        </w:rPr>
      </w:pPr>
    </w:p>
    <w:p w14:paraId="11581CFE" w14:textId="77777777" w:rsidR="001D1446" w:rsidRDefault="001D1446" w:rsidP="00CB350B">
      <w:pPr>
        <w:jc w:val="both"/>
        <w:rPr>
          <w:rFonts w:ascii="Arial" w:eastAsia="Times New Roman" w:hAnsi="Arial"/>
          <w:color w:val="222222"/>
        </w:rPr>
      </w:pPr>
      <w:r w:rsidRPr="001D1446">
        <w:rPr>
          <w:rFonts w:ascii="Arial" w:eastAsia="Times New Roman" w:hAnsi="Arial"/>
          <w:color w:val="222222"/>
        </w:rPr>
        <w:t xml:space="preserve">- Se simplifica el marco teórico para permitir un mejor posicionamiento de los datos obtenidos. </w:t>
      </w:r>
    </w:p>
    <w:p w14:paraId="05C2E3D4" w14:textId="77777777" w:rsidR="001D1446" w:rsidRDefault="001D1446" w:rsidP="00CB350B">
      <w:pPr>
        <w:jc w:val="both"/>
        <w:rPr>
          <w:rFonts w:ascii="Arial" w:eastAsia="Times New Roman" w:hAnsi="Arial"/>
          <w:color w:val="222222"/>
        </w:rPr>
      </w:pPr>
    </w:p>
    <w:p w14:paraId="071473FE" w14:textId="77777777" w:rsidR="00CB350B" w:rsidRDefault="00CB350B" w:rsidP="00CB350B">
      <w:pPr>
        <w:jc w:val="both"/>
        <w:rPr>
          <w:rFonts w:ascii="Arial" w:eastAsia="Times New Roman" w:hAnsi="Arial"/>
          <w:color w:val="222222"/>
        </w:rPr>
      </w:pPr>
    </w:p>
    <w:p w14:paraId="3FB54A9A" w14:textId="77777777" w:rsidR="00635318" w:rsidRDefault="00635318" w:rsidP="00CB350B">
      <w:pPr>
        <w:jc w:val="both"/>
        <w:rPr>
          <w:rFonts w:ascii="Arial" w:eastAsia="Times New Roman" w:hAnsi="Arial"/>
          <w:color w:val="222222"/>
        </w:rPr>
      </w:pPr>
    </w:p>
    <w:p w14:paraId="28FBDE2C" w14:textId="77777777" w:rsidR="00635318" w:rsidRDefault="00635318" w:rsidP="00CB350B">
      <w:pPr>
        <w:jc w:val="both"/>
        <w:rPr>
          <w:rFonts w:ascii="Arial" w:eastAsia="Times New Roman" w:hAnsi="Arial"/>
          <w:color w:val="222222"/>
        </w:rPr>
      </w:pPr>
    </w:p>
    <w:p w14:paraId="36B296BD" w14:textId="77777777" w:rsidR="00CB350B" w:rsidRDefault="00F9524D" w:rsidP="00CB350B">
      <w:pPr>
        <w:jc w:val="both"/>
        <w:rPr>
          <w:rFonts w:ascii="Arial" w:eastAsia="Times New Roman" w:hAnsi="Arial"/>
          <w:b/>
          <w:color w:val="222222"/>
        </w:rPr>
      </w:pPr>
      <w:r w:rsidRPr="008B67FC">
        <w:rPr>
          <w:rFonts w:ascii="Arial" w:eastAsia="Times New Roman" w:hAnsi="Arial"/>
          <w:b/>
          <w:color w:val="222222"/>
        </w:rPr>
        <w:lastRenderedPageBreak/>
        <w:t>Introducción</w:t>
      </w:r>
    </w:p>
    <w:p w14:paraId="09887ED8" w14:textId="7C4DA4BA" w:rsidR="00F9524D" w:rsidRPr="00F9524D" w:rsidRDefault="00F9524D" w:rsidP="00CB350B">
      <w:pPr>
        <w:jc w:val="both"/>
        <w:rPr>
          <w:rFonts w:ascii="Arial" w:eastAsia="Times New Roman" w:hAnsi="Arial"/>
          <w:color w:val="222222"/>
        </w:rPr>
      </w:pPr>
      <w:r w:rsidRPr="00F9524D">
        <w:rPr>
          <w:rFonts w:ascii="Arial" w:eastAsia="Times New Roman" w:hAnsi="Arial"/>
          <w:color w:val="222222"/>
        </w:rPr>
        <w:br/>
      </w:r>
      <w:r w:rsidR="006D6AFE">
        <w:rPr>
          <w:rFonts w:ascii="Arial" w:eastAsia="Times New Roman" w:hAnsi="Arial"/>
          <w:color w:val="222222"/>
        </w:rPr>
        <w:t xml:space="preserve">- Se jerarquizaron contenidos expuestos en la introducción a fin de ajustar su extensión y vinculación con los objetivos del estudio así como con los resultados obtenidos. </w:t>
      </w:r>
    </w:p>
    <w:p w14:paraId="452BA70A" w14:textId="77777777" w:rsidR="00CB350B" w:rsidRDefault="00CB350B" w:rsidP="00CB350B">
      <w:pPr>
        <w:jc w:val="both"/>
        <w:rPr>
          <w:rFonts w:ascii="Arial" w:eastAsia="Times New Roman" w:hAnsi="Arial"/>
          <w:color w:val="222222"/>
        </w:rPr>
      </w:pPr>
    </w:p>
    <w:p w14:paraId="7171CC1D" w14:textId="7F91F373" w:rsidR="00F9524D" w:rsidRPr="00F9524D" w:rsidRDefault="006D6AFE" w:rsidP="00CB350B">
      <w:pPr>
        <w:jc w:val="both"/>
        <w:rPr>
          <w:rFonts w:ascii="Arial" w:eastAsia="Times New Roman" w:hAnsi="Arial"/>
          <w:color w:val="222222"/>
        </w:rPr>
      </w:pPr>
      <w:r>
        <w:rPr>
          <w:rFonts w:ascii="Arial" w:eastAsia="Times New Roman" w:hAnsi="Arial"/>
          <w:color w:val="222222"/>
        </w:rPr>
        <w:t xml:space="preserve">- </w:t>
      </w:r>
      <w:r w:rsidR="00F9524D" w:rsidRPr="00F9524D">
        <w:rPr>
          <w:rFonts w:ascii="Arial" w:eastAsia="Times New Roman" w:hAnsi="Arial"/>
          <w:color w:val="222222"/>
        </w:rPr>
        <w:t>La justificación del estudio</w:t>
      </w:r>
      <w:r>
        <w:rPr>
          <w:rFonts w:ascii="Arial" w:eastAsia="Times New Roman" w:hAnsi="Arial"/>
          <w:color w:val="222222"/>
        </w:rPr>
        <w:t xml:space="preserve"> se vincula a </w:t>
      </w:r>
      <w:r w:rsidR="00F9524D" w:rsidRPr="00F9524D">
        <w:rPr>
          <w:rFonts w:ascii="Arial" w:eastAsia="Times New Roman" w:hAnsi="Arial"/>
          <w:color w:val="222222"/>
        </w:rPr>
        <w:t xml:space="preserve">los objetivos del estudio. </w:t>
      </w:r>
    </w:p>
    <w:p w14:paraId="36B40931" w14:textId="77777777" w:rsidR="00CB350B" w:rsidRDefault="00CB350B" w:rsidP="00CB350B">
      <w:pPr>
        <w:jc w:val="both"/>
        <w:rPr>
          <w:rFonts w:ascii="Arial" w:eastAsia="Times New Roman" w:hAnsi="Arial"/>
          <w:color w:val="222222"/>
        </w:rPr>
      </w:pPr>
    </w:p>
    <w:p w14:paraId="7F548C88" w14:textId="33D17F7B" w:rsidR="00CB350B" w:rsidRDefault="006D6AFE" w:rsidP="00CB350B">
      <w:pPr>
        <w:jc w:val="both"/>
        <w:rPr>
          <w:rFonts w:ascii="Arial" w:eastAsia="Times New Roman" w:hAnsi="Arial"/>
          <w:color w:val="222222"/>
        </w:rPr>
      </w:pPr>
      <w:r>
        <w:rPr>
          <w:rFonts w:ascii="Arial" w:eastAsia="Times New Roman" w:hAnsi="Arial"/>
          <w:color w:val="222222"/>
        </w:rPr>
        <w:t>- Se ajustan l</w:t>
      </w:r>
      <w:r w:rsidR="00F9524D" w:rsidRPr="00F9524D">
        <w:rPr>
          <w:rFonts w:ascii="Arial" w:eastAsia="Times New Roman" w:hAnsi="Arial"/>
          <w:color w:val="222222"/>
        </w:rPr>
        <w:t xml:space="preserve">os objetivos </w:t>
      </w:r>
      <w:r>
        <w:rPr>
          <w:rFonts w:ascii="Arial" w:eastAsia="Times New Roman" w:hAnsi="Arial"/>
          <w:color w:val="222222"/>
        </w:rPr>
        <w:t>para aumentar su alcance y coherencia</w:t>
      </w:r>
      <w:r w:rsidR="00F9524D" w:rsidRPr="00F9524D">
        <w:rPr>
          <w:rFonts w:ascii="Arial" w:eastAsia="Times New Roman" w:hAnsi="Arial"/>
          <w:color w:val="222222"/>
        </w:rPr>
        <w:t xml:space="preserve"> con los resultados presentados</w:t>
      </w:r>
      <w:r>
        <w:rPr>
          <w:rFonts w:ascii="Arial" w:eastAsia="Times New Roman" w:hAnsi="Arial"/>
          <w:color w:val="222222"/>
        </w:rPr>
        <w:t>. Cabe consignar que</w:t>
      </w:r>
      <w:r w:rsidR="00F9524D" w:rsidRPr="00F9524D">
        <w:rPr>
          <w:rFonts w:ascii="Arial" w:eastAsia="Times New Roman" w:hAnsi="Arial"/>
          <w:color w:val="222222"/>
        </w:rPr>
        <w:t xml:space="preserve"> la comparación en</w:t>
      </w:r>
      <w:r>
        <w:rPr>
          <w:rFonts w:ascii="Arial" w:eastAsia="Times New Roman" w:hAnsi="Arial"/>
          <w:color w:val="222222"/>
        </w:rPr>
        <w:t xml:space="preserve">tre la Universidad Pública y la </w:t>
      </w:r>
      <w:r w:rsidR="00F9524D" w:rsidRPr="00F9524D">
        <w:rPr>
          <w:rFonts w:ascii="Arial" w:eastAsia="Times New Roman" w:hAnsi="Arial"/>
          <w:color w:val="222222"/>
        </w:rPr>
        <w:t>Privada o entre sexos</w:t>
      </w:r>
      <w:r>
        <w:rPr>
          <w:rFonts w:ascii="Arial" w:eastAsia="Times New Roman" w:hAnsi="Arial"/>
          <w:color w:val="222222"/>
        </w:rPr>
        <w:t xml:space="preserve"> no son objetivos del presente estudio y los alcances comparativos realizados cumplen la función de evidenciar una realidad a ser abordada en estudios posteriores</w:t>
      </w:r>
      <w:r w:rsidR="00F9524D" w:rsidRPr="00F9524D">
        <w:rPr>
          <w:rFonts w:ascii="Arial" w:eastAsia="Times New Roman" w:hAnsi="Arial"/>
          <w:color w:val="222222"/>
        </w:rPr>
        <w:t>.</w:t>
      </w:r>
      <w:r w:rsidR="00451992">
        <w:rPr>
          <w:rFonts w:ascii="Arial" w:eastAsia="Times New Roman" w:hAnsi="Arial"/>
          <w:color w:val="222222"/>
        </w:rPr>
        <w:t xml:space="preserve"> Ello obedece, además, a la diferencia de tamaño </w:t>
      </w:r>
      <w:proofErr w:type="spellStart"/>
      <w:r w:rsidR="00451992">
        <w:rPr>
          <w:rFonts w:ascii="Arial" w:eastAsia="Times New Roman" w:hAnsi="Arial"/>
          <w:color w:val="222222"/>
        </w:rPr>
        <w:t>muestral</w:t>
      </w:r>
      <w:proofErr w:type="spellEnd"/>
      <w:r w:rsidR="00451992">
        <w:rPr>
          <w:rFonts w:ascii="Arial" w:eastAsia="Times New Roman" w:hAnsi="Arial"/>
          <w:color w:val="222222"/>
        </w:rPr>
        <w:t xml:space="preserve"> entre ambas universidades.</w:t>
      </w:r>
    </w:p>
    <w:p w14:paraId="5AAD1732" w14:textId="7F98CD8C" w:rsidR="00F9524D" w:rsidRPr="00F9524D" w:rsidRDefault="00F9524D" w:rsidP="00CB350B">
      <w:pPr>
        <w:jc w:val="both"/>
        <w:rPr>
          <w:rFonts w:ascii="Arial" w:eastAsia="Times New Roman" w:hAnsi="Arial"/>
          <w:color w:val="222222"/>
        </w:rPr>
      </w:pPr>
      <w:r w:rsidRPr="00F9524D">
        <w:rPr>
          <w:rFonts w:ascii="Arial" w:eastAsia="Times New Roman" w:hAnsi="Arial"/>
          <w:color w:val="222222"/>
        </w:rPr>
        <w:br/>
      </w:r>
      <w:r w:rsidRPr="00F9524D">
        <w:rPr>
          <w:rFonts w:ascii="Arial" w:eastAsia="Times New Roman" w:hAnsi="Arial"/>
          <w:color w:val="222222"/>
        </w:rPr>
        <w:br/>
      </w:r>
      <w:r w:rsidRPr="008B67FC">
        <w:rPr>
          <w:rFonts w:ascii="Arial" w:eastAsia="Times New Roman" w:hAnsi="Arial"/>
          <w:b/>
          <w:color w:val="222222"/>
        </w:rPr>
        <w:t>Método</w:t>
      </w:r>
      <w:r w:rsidRPr="00F9524D">
        <w:rPr>
          <w:rFonts w:ascii="Arial" w:eastAsia="Times New Roman" w:hAnsi="Arial"/>
          <w:color w:val="222222"/>
        </w:rPr>
        <w:br/>
      </w:r>
      <w:r w:rsidR="00EA4E00" w:rsidRPr="00EA4E00">
        <w:rPr>
          <w:rFonts w:ascii="Arial" w:eastAsia="Times New Roman" w:hAnsi="Arial"/>
          <w:color w:val="222222"/>
        </w:rPr>
        <w:t xml:space="preserve">Se profundiza la descripción del instrumento y análisis de datos para lograr un mayor equilibrio en el nivel de complejidad en la descripción metodológica. </w:t>
      </w:r>
    </w:p>
    <w:p w14:paraId="3D5FB58D" w14:textId="77777777" w:rsidR="00F9524D" w:rsidRPr="00F9524D" w:rsidRDefault="00F9524D" w:rsidP="00CB350B">
      <w:pPr>
        <w:jc w:val="both"/>
        <w:rPr>
          <w:rFonts w:ascii="Arial" w:eastAsia="Times New Roman" w:hAnsi="Arial"/>
          <w:color w:val="222222"/>
        </w:rPr>
      </w:pPr>
    </w:p>
    <w:p w14:paraId="0FE2D899" w14:textId="56962A16" w:rsidR="00F9524D" w:rsidRPr="00F9524D" w:rsidRDefault="00451992" w:rsidP="00CB350B">
      <w:pPr>
        <w:jc w:val="both"/>
        <w:rPr>
          <w:rFonts w:ascii="Arial" w:eastAsia="Times New Roman" w:hAnsi="Arial"/>
          <w:color w:val="222222"/>
        </w:rPr>
      </w:pPr>
      <w:r>
        <w:rPr>
          <w:rFonts w:ascii="Arial" w:eastAsia="Times New Roman" w:hAnsi="Arial"/>
          <w:color w:val="222222"/>
        </w:rPr>
        <w:t>- Se caracteriza</w:t>
      </w:r>
      <w:r w:rsidR="00F9524D" w:rsidRPr="00F9524D">
        <w:rPr>
          <w:rFonts w:ascii="Arial" w:eastAsia="Times New Roman" w:hAnsi="Arial"/>
          <w:color w:val="222222"/>
        </w:rPr>
        <w:t xml:space="preserve"> la muestra </w:t>
      </w:r>
      <w:r>
        <w:rPr>
          <w:rFonts w:ascii="Arial" w:eastAsia="Times New Roman" w:hAnsi="Arial"/>
          <w:color w:val="222222"/>
        </w:rPr>
        <w:t>a través</w:t>
      </w:r>
      <w:r w:rsidR="00F9524D" w:rsidRPr="00F9524D">
        <w:rPr>
          <w:rFonts w:ascii="Arial" w:eastAsia="Times New Roman" w:hAnsi="Arial"/>
          <w:color w:val="222222"/>
        </w:rPr>
        <w:t xml:space="preserve"> de una tabla de síntesis </w:t>
      </w:r>
      <w:r>
        <w:rPr>
          <w:rFonts w:ascii="Arial" w:eastAsia="Times New Roman" w:hAnsi="Arial"/>
          <w:color w:val="222222"/>
        </w:rPr>
        <w:t>facilitando</w:t>
      </w:r>
      <w:r w:rsidR="00F9524D" w:rsidRPr="00F9524D">
        <w:rPr>
          <w:rFonts w:ascii="Arial" w:eastAsia="Times New Roman" w:hAnsi="Arial"/>
          <w:color w:val="222222"/>
        </w:rPr>
        <w:t xml:space="preserve"> su lectura independiente. </w:t>
      </w:r>
      <w:r>
        <w:rPr>
          <w:rFonts w:ascii="Arial" w:eastAsia="Times New Roman" w:hAnsi="Arial"/>
          <w:color w:val="222222"/>
        </w:rPr>
        <w:t>En ella se incluye la cantidad de participantes por universidad considerando que se hace mención en los resultados a ciertas diferencias, a manera indicativa, entre ambos grupos.</w:t>
      </w:r>
    </w:p>
    <w:p w14:paraId="0C9C22F4" w14:textId="77777777" w:rsidR="00F9524D" w:rsidRPr="00F9524D" w:rsidRDefault="00F9524D" w:rsidP="00CB350B">
      <w:pPr>
        <w:jc w:val="both"/>
        <w:rPr>
          <w:rFonts w:ascii="Arial" w:eastAsia="Times New Roman" w:hAnsi="Arial"/>
          <w:color w:val="222222"/>
        </w:rPr>
      </w:pPr>
    </w:p>
    <w:p w14:paraId="5CF5950C" w14:textId="2AF69E0B" w:rsidR="00F9524D" w:rsidRPr="00EA4E00" w:rsidRDefault="00EA4E00" w:rsidP="00CB350B">
      <w:pPr>
        <w:jc w:val="both"/>
        <w:rPr>
          <w:rFonts w:ascii="Arial" w:eastAsia="Times New Roman" w:hAnsi="Arial"/>
          <w:color w:val="222222"/>
        </w:rPr>
      </w:pPr>
      <w:r w:rsidRPr="00EA4E00">
        <w:rPr>
          <w:rFonts w:ascii="Arial" w:eastAsia="Times New Roman" w:hAnsi="Arial"/>
          <w:color w:val="222222"/>
        </w:rPr>
        <w:t>Se desarrolla l</w:t>
      </w:r>
      <w:r w:rsidR="00F9524D" w:rsidRPr="00EA4E00">
        <w:rPr>
          <w:rFonts w:ascii="Arial" w:eastAsia="Times New Roman" w:hAnsi="Arial"/>
          <w:color w:val="222222"/>
        </w:rPr>
        <w:t>a presentación del cuestionario</w:t>
      </w:r>
      <w:r w:rsidRPr="00EA4E00">
        <w:rPr>
          <w:rFonts w:ascii="Arial" w:eastAsia="Times New Roman" w:hAnsi="Arial"/>
          <w:color w:val="222222"/>
        </w:rPr>
        <w:t xml:space="preserve"> en función de los objetivos de estudio y las dimensiones empleadas </w:t>
      </w:r>
      <w:r w:rsidR="00F9524D" w:rsidRPr="00EA4E00">
        <w:rPr>
          <w:rFonts w:ascii="Arial" w:eastAsia="Times New Roman" w:hAnsi="Arial"/>
          <w:color w:val="222222"/>
        </w:rPr>
        <w:t>(1-atributos del profesor; 2-pe</w:t>
      </w:r>
      <w:r w:rsidRPr="00EA4E00">
        <w:rPr>
          <w:rFonts w:ascii="Arial" w:eastAsia="Times New Roman" w:hAnsi="Arial"/>
          <w:color w:val="222222"/>
        </w:rPr>
        <w:t xml:space="preserve">rcepción de la función docente; </w:t>
      </w:r>
      <w:r w:rsidR="00F9524D" w:rsidRPr="00EA4E00">
        <w:rPr>
          <w:rFonts w:ascii="Arial" w:eastAsia="Times New Roman" w:hAnsi="Arial"/>
          <w:color w:val="222222"/>
        </w:rPr>
        <w:t xml:space="preserve">3-expectativas laborales). </w:t>
      </w:r>
    </w:p>
    <w:p w14:paraId="5463E638" w14:textId="77777777" w:rsidR="00F9524D" w:rsidRPr="00CE463C" w:rsidRDefault="00F9524D" w:rsidP="00CB350B">
      <w:pPr>
        <w:jc w:val="both"/>
        <w:rPr>
          <w:rFonts w:ascii="Arial" w:eastAsia="Times New Roman" w:hAnsi="Arial"/>
          <w:color w:val="222222"/>
          <w:highlight w:val="yellow"/>
        </w:rPr>
      </w:pPr>
    </w:p>
    <w:p w14:paraId="3628D9A7" w14:textId="23CAE7F3" w:rsidR="00F9524D" w:rsidRPr="00F9524D" w:rsidRDefault="00EA4E00" w:rsidP="00CB350B">
      <w:pPr>
        <w:jc w:val="both"/>
        <w:rPr>
          <w:rFonts w:ascii="Arial" w:eastAsia="Times New Roman" w:hAnsi="Arial"/>
          <w:color w:val="222222"/>
        </w:rPr>
      </w:pPr>
      <w:r w:rsidRPr="0000152E">
        <w:rPr>
          <w:rFonts w:ascii="Arial" w:eastAsia="Times New Roman" w:hAnsi="Arial"/>
          <w:color w:val="222222"/>
        </w:rPr>
        <w:t xml:space="preserve">Se mencionan las escalas del </w:t>
      </w:r>
      <w:r w:rsidR="00F9524D" w:rsidRPr="0000152E">
        <w:rPr>
          <w:rFonts w:ascii="Arial" w:eastAsia="Times New Roman" w:hAnsi="Arial"/>
          <w:color w:val="222222"/>
        </w:rPr>
        <w:t>instrumento utilizado</w:t>
      </w:r>
      <w:r w:rsidRPr="0000152E">
        <w:rPr>
          <w:rFonts w:ascii="Arial" w:eastAsia="Times New Roman" w:hAnsi="Arial"/>
          <w:color w:val="222222"/>
        </w:rPr>
        <w:t xml:space="preserve"> y </w:t>
      </w:r>
      <w:r w:rsidR="00C07F72" w:rsidRPr="0000152E">
        <w:rPr>
          <w:rFonts w:ascii="Arial" w:eastAsia="Times New Roman" w:hAnsi="Arial"/>
          <w:color w:val="222222"/>
        </w:rPr>
        <w:t xml:space="preserve">las pruebas </w:t>
      </w:r>
      <w:r w:rsidR="00F9524D" w:rsidRPr="0000152E">
        <w:rPr>
          <w:rFonts w:ascii="Arial" w:eastAsia="Times New Roman" w:hAnsi="Arial"/>
          <w:color w:val="222222"/>
        </w:rPr>
        <w:t>utilizadas en el análisis estadístico.</w:t>
      </w:r>
    </w:p>
    <w:p w14:paraId="5832AB8A" w14:textId="77777777" w:rsidR="00F9524D" w:rsidRPr="00F9524D" w:rsidRDefault="00F9524D" w:rsidP="00CB350B">
      <w:pPr>
        <w:jc w:val="both"/>
        <w:rPr>
          <w:rFonts w:ascii="Arial" w:eastAsia="Times New Roman" w:hAnsi="Arial"/>
          <w:color w:val="222222"/>
        </w:rPr>
      </w:pPr>
    </w:p>
    <w:p w14:paraId="49B56C21" w14:textId="3D82C79F" w:rsidR="00CB350B" w:rsidRPr="00CB350B" w:rsidRDefault="00CB350B" w:rsidP="00CB350B">
      <w:pPr>
        <w:jc w:val="both"/>
        <w:rPr>
          <w:rFonts w:ascii="Arial" w:eastAsia="Times New Roman" w:hAnsi="Arial"/>
          <w:color w:val="222222"/>
        </w:rPr>
      </w:pPr>
      <w:r>
        <w:rPr>
          <w:rFonts w:ascii="Arial" w:eastAsia="Times New Roman" w:hAnsi="Arial"/>
          <w:color w:val="222222"/>
        </w:rPr>
        <w:t xml:space="preserve">- </w:t>
      </w:r>
      <w:r w:rsidR="00F63DFB" w:rsidRPr="00CB350B">
        <w:rPr>
          <w:rFonts w:ascii="Arial" w:eastAsia="Times New Roman" w:hAnsi="Arial"/>
          <w:color w:val="222222"/>
        </w:rPr>
        <w:t>Se corrige l</w:t>
      </w:r>
      <w:r w:rsidR="00F9524D" w:rsidRPr="00CB350B">
        <w:rPr>
          <w:rFonts w:ascii="Arial" w:eastAsia="Times New Roman" w:hAnsi="Arial"/>
          <w:color w:val="222222"/>
        </w:rPr>
        <w:t>a referencia al autor del cuestionario</w:t>
      </w:r>
      <w:r w:rsidR="00F63DFB" w:rsidRPr="00CB350B">
        <w:rPr>
          <w:rFonts w:ascii="Arial" w:eastAsia="Times New Roman" w:hAnsi="Arial"/>
          <w:color w:val="222222"/>
        </w:rPr>
        <w:t>,</w:t>
      </w:r>
      <w:r w:rsidR="00F9524D" w:rsidRPr="00CB350B">
        <w:rPr>
          <w:rFonts w:ascii="Arial" w:eastAsia="Times New Roman" w:hAnsi="Arial"/>
          <w:color w:val="222222"/>
        </w:rPr>
        <w:t xml:space="preserve"> </w:t>
      </w:r>
      <w:proofErr w:type="spellStart"/>
      <w:r w:rsidR="00F9524D" w:rsidRPr="00CB350B">
        <w:rPr>
          <w:rFonts w:ascii="Arial" w:eastAsia="Times New Roman" w:hAnsi="Arial"/>
          <w:color w:val="222222"/>
        </w:rPr>
        <w:t>Carreiro</w:t>
      </w:r>
      <w:proofErr w:type="spellEnd"/>
      <w:r w:rsidR="00F9524D" w:rsidRPr="00CB350B">
        <w:rPr>
          <w:rFonts w:ascii="Arial" w:eastAsia="Times New Roman" w:hAnsi="Arial"/>
          <w:color w:val="222222"/>
        </w:rPr>
        <w:t xml:space="preserve"> da Costa (p. 6, § 6)</w:t>
      </w:r>
      <w:r w:rsidR="00E14FB2" w:rsidRPr="00CB350B">
        <w:rPr>
          <w:rFonts w:ascii="Arial" w:eastAsia="Times New Roman" w:hAnsi="Arial"/>
          <w:color w:val="222222"/>
        </w:rPr>
        <w:t xml:space="preserve"> que aparecía como </w:t>
      </w:r>
      <w:proofErr w:type="spellStart"/>
      <w:r w:rsidR="00E14FB2" w:rsidRPr="00CB350B">
        <w:rPr>
          <w:rFonts w:ascii="Arial" w:eastAsia="Times New Roman" w:hAnsi="Arial"/>
          <w:color w:val="222222"/>
        </w:rPr>
        <w:t>Carreira</w:t>
      </w:r>
      <w:proofErr w:type="spellEnd"/>
      <w:r w:rsidR="00E14FB2" w:rsidRPr="00CB350B">
        <w:rPr>
          <w:rFonts w:ascii="Arial" w:eastAsia="Times New Roman" w:hAnsi="Arial"/>
          <w:color w:val="222222"/>
        </w:rPr>
        <w:t xml:space="preserve"> da Silva</w:t>
      </w:r>
      <w:r w:rsidR="00F9524D" w:rsidRPr="00CB350B">
        <w:rPr>
          <w:rFonts w:ascii="Arial" w:eastAsia="Times New Roman" w:hAnsi="Arial"/>
          <w:color w:val="222222"/>
        </w:rPr>
        <w:t>.</w:t>
      </w:r>
    </w:p>
    <w:p w14:paraId="6CD9049A" w14:textId="77777777" w:rsidR="00CB350B" w:rsidRDefault="00F9524D" w:rsidP="00CB350B">
      <w:pPr>
        <w:jc w:val="both"/>
        <w:rPr>
          <w:rFonts w:ascii="Arial" w:eastAsia="Times New Roman" w:hAnsi="Arial"/>
          <w:color w:val="222222"/>
        </w:rPr>
      </w:pPr>
      <w:r w:rsidRPr="00CB350B">
        <w:rPr>
          <w:rFonts w:ascii="Arial" w:eastAsia="Times New Roman" w:hAnsi="Arial"/>
          <w:color w:val="222222"/>
        </w:rPr>
        <w:br/>
      </w:r>
      <w:r w:rsidRPr="00CB350B">
        <w:rPr>
          <w:rFonts w:ascii="Arial" w:eastAsia="Times New Roman" w:hAnsi="Arial"/>
          <w:color w:val="222222"/>
        </w:rPr>
        <w:br/>
      </w:r>
      <w:r w:rsidRPr="00CB350B">
        <w:rPr>
          <w:rFonts w:ascii="Arial" w:eastAsia="Times New Roman" w:hAnsi="Arial"/>
          <w:b/>
          <w:color w:val="222222"/>
        </w:rPr>
        <w:t>Resultados: </w:t>
      </w:r>
      <w:r w:rsidRPr="00CB350B">
        <w:rPr>
          <w:rFonts w:ascii="Arial" w:eastAsia="Times New Roman" w:hAnsi="Arial"/>
          <w:color w:val="222222"/>
        </w:rPr>
        <w:br/>
      </w:r>
      <w:r w:rsidR="00005AB0" w:rsidRPr="00CB350B">
        <w:rPr>
          <w:rFonts w:ascii="Arial" w:eastAsia="Times New Roman" w:hAnsi="Arial"/>
          <w:color w:val="222222"/>
        </w:rPr>
        <w:t>- Frente al comentario referido a la d</w:t>
      </w:r>
      <w:r w:rsidRPr="00CB350B">
        <w:rPr>
          <w:rFonts w:ascii="Arial" w:eastAsia="Times New Roman" w:hAnsi="Arial"/>
          <w:color w:val="222222"/>
        </w:rPr>
        <w:t>istribución de la muestra (57,1% masculi</w:t>
      </w:r>
      <w:r w:rsidR="00005AB0" w:rsidRPr="00CB350B">
        <w:rPr>
          <w:rFonts w:ascii="Arial" w:eastAsia="Times New Roman" w:hAnsi="Arial"/>
          <w:color w:val="222222"/>
        </w:rPr>
        <w:t xml:space="preserve">no; 42,9% femenino) y la sugerencia de </w:t>
      </w:r>
      <w:r w:rsidRPr="00CB350B">
        <w:rPr>
          <w:rFonts w:ascii="Arial" w:eastAsia="Times New Roman" w:hAnsi="Arial"/>
          <w:color w:val="222222"/>
        </w:rPr>
        <w:t>un análisis de los datos por género</w:t>
      </w:r>
      <w:r w:rsidR="00005AB0" w:rsidRPr="00CB350B">
        <w:rPr>
          <w:rFonts w:ascii="Arial" w:eastAsia="Times New Roman" w:hAnsi="Arial"/>
          <w:color w:val="222222"/>
        </w:rPr>
        <w:t xml:space="preserve">, se consigna que no es objetivo del presente estudio y se tiene considerado en trabajos posteriores. </w:t>
      </w:r>
    </w:p>
    <w:p w14:paraId="310F067D" w14:textId="7C782BCF" w:rsidR="00F9524D" w:rsidRPr="00CB350B" w:rsidRDefault="00F9524D" w:rsidP="00CB350B">
      <w:pPr>
        <w:jc w:val="both"/>
        <w:rPr>
          <w:rFonts w:ascii="Arial" w:eastAsia="Times New Roman" w:hAnsi="Arial"/>
          <w:color w:val="222222"/>
        </w:rPr>
      </w:pPr>
    </w:p>
    <w:p w14:paraId="4F99030B" w14:textId="7CF73A45" w:rsidR="00412ADD" w:rsidRPr="00A75AB5" w:rsidRDefault="00412ADD" w:rsidP="00412ADD">
      <w:pPr>
        <w:jc w:val="both"/>
        <w:rPr>
          <w:rFonts w:ascii="Arial" w:eastAsia="Times New Roman" w:hAnsi="Arial"/>
          <w:color w:val="222222"/>
        </w:rPr>
      </w:pPr>
      <w:r w:rsidRPr="00A75AB5">
        <w:rPr>
          <w:rFonts w:ascii="Arial" w:eastAsia="Times New Roman" w:hAnsi="Arial"/>
          <w:color w:val="222222"/>
        </w:rPr>
        <w:t xml:space="preserve">- </w:t>
      </w:r>
      <w:r w:rsidR="00A75AB5" w:rsidRPr="00A75AB5">
        <w:rPr>
          <w:rFonts w:ascii="Arial" w:eastAsia="Times New Roman" w:hAnsi="Arial"/>
          <w:color w:val="222222"/>
        </w:rPr>
        <w:t>Se articula la exposición de resultados en</w:t>
      </w:r>
      <w:r w:rsidRPr="00A75AB5">
        <w:rPr>
          <w:rFonts w:ascii="Arial" w:eastAsia="Times New Roman" w:hAnsi="Arial"/>
          <w:color w:val="222222"/>
        </w:rPr>
        <w:t xml:space="preserve"> la dimensión de valoración de la experiencia </w:t>
      </w:r>
      <w:r w:rsidR="00A75AB5" w:rsidRPr="00A75AB5">
        <w:rPr>
          <w:rFonts w:ascii="Arial" w:eastAsia="Times New Roman" w:hAnsi="Arial"/>
          <w:color w:val="222222"/>
        </w:rPr>
        <w:t>en EF con el contenido de las categorías de análisis a fin de contextualizar</w:t>
      </w:r>
      <w:r w:rsidRPr="00A75AB5">
        <w:rPr>
          <w:rFonts w:ascii="Arial" w:eastAsia="Times New Roman" w:hAnsi="Arial"/>
          <w:color w:val="222222"/>
        </w:rPr>
        <w:t xml:space="preserve"> el sentido del dato. </w:t>
      </w:r>
    </w:p>
    <w:p w14:paraId="596E1F37" w14:textId="77777777" w:rsidR="004F5C7F" w:rsidRDefault="004F5C7F" w:rsidP="00412ADD">
      <w:pPr>
        <w:jc w:val="both"/>
        <w:rPr>
          <w:rFonts w:ascii="Arial" w:eastAsia="Times New Roman" w:hAnsi="Arial"/>
          <w:color w:val="222222"/>
        </w:rPr>
      </w:pPr>
    </w:p>
    <w:p w14:paraId="2878AC2C" w14:textId="70B06C46" w:rsidR="00F9524D" w:rsidRPr="004F5C7F" w:rsidRDefault="004F5C7F" w:rsidP="00412ADD">
      <w:pPr>
        <w:jc w:val="both"/>
        <w:rPr>
          <w:rFonts w:ascii="Arial" w:eastAsia="Times New Roman" w:hAnsi="Arial"/>
          <w:color w:val="222222"/>
        </w:rPr>
      </w:pPr>
      <w:r w:rsidRPr="004F5C7F">
        <w:rPr>
          <w:rFonts w:ascii="Arial" w:eastAsia="Times New Roman" w:hAnsi="Arial"/>
          <w:color w:val="222222"/>
        </w:rPr>
        <w:t xml:space="preserve">- Se expone el sentido de la presentación de </w:t>
      </w:r>
      <w:r w:rsidR="00F9524D" w:rsidRPr="004F5C7F">
        <w:rPr>
          <w:rFonts w:ascii="Arial" w:eastAsia="Times New Roman" w:hAnsi="Arial"/>
          <w:color w:val="222222"/>
        </w:rPr>
        <w:t>datos sobre la valoraci</w:t>
      </w:r>
      <w:r w:rsidRPr="004F5C7F">
        <w:rPr>
          <w:rFonts w:ascii="Arial" w:eastAsia="Times New Roman" w:hAnsi="Arial"/>
          <w:color w:val="222222"/>
        </w:rPr>
        <w:t xml:space="preserve">ón de la experiencia </w:t>
      </w:r>
      <w:r w:rsidR="00F9524D" w:rsidRPr="004F5C7F">
        <w:rPr>
          <w:rFonts w:ascii="Arial" w:eastAsia="Times New Roman" w:hAnsi="Arial"/>
          <w:color w:val="222222"/>
        </w:rPr>
        <w:t>previa de los alumnos en EF</w:t>
      </w:r>
      <w:r w:rsidRPr="004F5C7F">
        <w:rPr>
          <w:rFonts w:ascii="Arial" w:eastAsia="Times New Roman" w:hAnsi="Arial"/>
          <w:color w:val="222222"/>
        </w:rPr>
        <w:t xml:space="preserve"> en el contexto del presente estudio</w:t>
      </w:r>
      <w:r w:rsidR="00F9524D" w:rsidRPr="004F5C7F">
        <w:rPr>
          <w:rFonts w:ascii="Arial" w:eastAsia="Times New Roman" w:hAnsi="Arial"/>
          <w:color w:val="222222"/>
        </w:rPr>
        <w:t>,</w:t>
      </w:r>
      <w:r w:rsidRPr="004F5C7F">
        <w:rPr>
          <w:rFonts w:ascii="Arial" w:eastAsia="Times New Roman" w:hAnsi="Arial"/>
          <w:color w:val="222222"/>
        </w:rPr>
        <w:t xml:space="preserve"> referido a la</w:t>
      </w:r>
      <w:r w:rsidR="00F9524D" w:rsidRPr="004F5C7F">
        <w:rPr>
          <w:rFonts w:ascii="Arial" w:eastAsia="Times New Roman" w:hAnsi="Arial"/>
          <w:color w:val="222222"/>
        </w:rPr>
        <w:t xml:space="preserve"> </w:t>
      </w:r>
      <w:r w:rsidRPr="004F5C7F">
        <w:rPr>
          <w:rFonts w:ascii="Arial" w:eastAsia="Times New Roman" w:hAnsi="Arial"/>
          <w:color w:val="222222"/>
        </w:rPr>
        <w:t>dimensión del</w:t>
      </w:r>
      <w:r>
        <w:rPr>
          <w:rFonts w:ascii="Arial" w:eastAsia="Times New Roman" w:hAnsi="Arial"/>
          <w:color w:val="222222"/>
        </w:rPr>
        <w:t xml:space="preserve"> </w:t>
      </w:r>
      <w:r w:rsidR="00F9524D" w:rsidRPr="004F5C7F">
        <w:rPr>
          <w:rFonts w:ascii="Arial" w:eastAsia="Times New Roman" w:hAnsi="Arial"/>
          <w:color w:val="222222"/>
        </w:rPr>
        <w:t>cuestionario utilizado</w:t>
      </w:r>
      <w:r w:rsidRPr="004F5C7F">
        <w:rPr>
          <w:rFonts w:ascii="Arial" w:eastAsia="Times New Roman" w:hAnsi="Arial"/>
          <w:color w:val="222222"/>
        </w:rPr>
        <w:t xml:space="preserve"> especificada en el apartado de método</w:t>
      </w:r>
      <w:r w:rsidR="00F9524D" w:rsidRPr="004F5C7F">
        <w:rPr>
          <w:rFonts w:ascii="Arial" w:eastAsia="Times New Roman" w:hAnsi="Arial"/>
          <w:color w:val="222222"/>
        </w:rPr>
        <w:t xml:space="preserve">. </w:t>
      </w:r>
    </w:p>
    <w:p w14:paraId="3871E7C1" w14:textId="77777777" w:rsidR="00F9524D" w:rsidRPr="00CE463C" w:rsidRDefault="00F9524D" w:rsidP="00CB350B">
      <w:pPr>
        <w:jc w:val="both"/>
        <w:rPr>
          <w:rFonts w:ascii="Arial" w:eastAsia="Times New Roman" w:hAnsi="Arial"/>
          <w:color w:val="222222"/>
          <w:highlight w:val="yellow"/>
        </w:rPr>
      </w:pPr>
    </w:p>
    <w:p w14:paraId="6F028D65" w14:textId="6E51EC71" w:rsidR="00F9524D" w:rsidRPr="00A075C4" w:rsidRDefault="004D7833" w:rsidP="00CB350B">
      <w:pPr>
        <w:jc w:val="both"/>
        <w:rPr>
          <w:rFonts w:ascii="Arial" w:eastAsia="Times New Roman" w:hAnsi="Arial"/>
          <w:color w:val="222222"/>
        </w:rPr>
      </w:pPr>
      <w:r w:rsidRPr="00A075C4">
        <w:rPr>
          <w:rFonts w:ascii="Arial" w:eastAsia="Times New Roman" w:hAnsi="Arial"/>
          <w:color w:val="222222"/>
        </w:rPr>
        <w:t>- Se incluye</w:t>
      </w:r>
      <w:r w:rsidR="00A075C4" w:rsidRPr="00A075C4">
        <w:rPr>
          <w:rFonts w:ascii="Arial" w:eastAsia="Times New Roman" w:hAnsi="Arial"/>
          <w:color w:val="222222"/>
        </w:rPr>
        <w:t xml:space="preserve">n tablas de síntesis para cada categoría de análisis y a modo de síntesis para organizar de forma más clara los resultados obtenidos. </w:t>
      </w:r>
    </w:p>
    <w:p w14:paraId="4FF7584C" w14:textId="77777777" w:rsidR="00F9524D" w:rsidRPr="00CE463C" w:rsidRDefault="00F9524D" w:rsidP="00CB350B">
      <w:pPr>
        <w:jc w:val="both"/>
        <w:rPr>
          <w:rFonts w:ascii="Arial" w:eastAsia="Times New Roman" w:hAnsi="Arial"/>
          <w:color w:val="222222"/>
          <w:highlight w:val="yellow"/>
        </w:rPr>
      </w:pPr>
    </w:p>
    <w:p w14:paraId="509977FD" w14:textId="6FC68544" w:rsidR="00CB350B" w:rsidRDefault="00735288" w:rsidP="00CB350B">
      <w:pPr>
        <w:jc w:val="both"/>
        <w:rPr>
          <w:rFonts w:ascii="Arial" w:eastAsia="Times New Roman" w:hAnsi="Arial"/>
          <w:color w:val="222222"/>
        </w:rPr>
      </w:pPr>
      <w:r w:rsidRPr="00735288">
        <w:rPr>
          <w:rFonts w:ascii="Arial" w:eastAsia="Times New Roman" w:hAnsi="Arial"/>
          <w:color w:val="222222"/>
        </w:rPr>
        <w:t xml:space="preserve">- </w:t>
      </w:r>
      <w:r w:rsidR="00F9524D" w:rsidRPr="00735288">
        <w:rPr>
          <w:rFonts w:ascii="Arial" w:eastAsia="Times New Roman" w:hAnsi="Arial"/>
          <w:color w:val="222222"/>
        </w:rPr>
        <w:t xml:space="preserve">Se </w:t>
      </w:r>
      <w:r w:rsidRPr="00735288">
        <w:rPr>
          <w:rFonts w:ascii="Arial" w:eastAsia="Times New Roman" w:hAnsi="Arial"/>
          <w:color w:val="222222"/>
        </w:rPr>
        <w:t>modifica el nombre de la dimensión</w:t>
      </w:r>
      <w:r w:rsidR="00F9524D" w:rsidRPr="00735288">
        <w:rPr>
          <w:rFonts w:ascii="Arial" w:eastAsia="Times New Roman" w:hAnsi="Arial"/>
          <w:color w:val="222222"/>
        </w:rPr>
        <w:t xml:space="preserve"> 2 de tal </w:t>
      </w:r>
      <w:r w:rsidRPr="00735288">
        <w:rPr>
          <w:rFonts w:ascii="Arial" w:eastAsia="Times New Roman" w:hAnsi="Arial"/>
          <w:color w:val="222222"/>
        </w:rPr>
        <w:t>forma</w:t>
      </w:r>
      <w:r w:rsidR="00F9524D" w:rsidRPr="00735288">
        <w:rPr>
          <w:rFonts w:ascii="Arial" w:eastAsia="Times New Roman" w:hAnsi="Arial"/>
          <w:color w:val="222222"/>
        </w:rPr>
        <w:t xml:space="preserve"> que coincida con el nombre mostrado en</w:t>
      </w:r>
      <w:r w:rsidR="00C07F72" w:rsidRPr="00735288">
        <w:rPr>
          <w:rFonts w:ascii="Arial" w:eastAsia="Times New Roman" w:hAnsi="Arial"/>
          <w:color w:val="222222"/>
        </w:rPr>
        <w:t xml:space="preserve"> </w:t>
      </w:r>
      <w:r w:rsidR="00F9524D" w:rsidRPr="00735288">
        <w:rPr>
          <w:rFonts w:ascii="Arial" w:eastAsia="Times New Roman" w:hAnsi="Arial"/>
          <w:color w:val="222222"/>
        </w:rPr>
        <w:t>la descripc</w:t>
      </w:r>
      <w:r w:rsidRPr="00735288">
        <w:rPr>
          <w:rFonts w:ascii="Arial" w:eastAsia="Times New Roman" w:hAnsi="Arial"/>
          <w:color w:val="222222"/>
        </w:rPr>
        <w:t>ión del instrumento (percepción del rol docente</w:t>
      </w:r>
      <w:r w:rsidR="00F9524D" w:rsidRPr="00735288">
        <w:rPr>
          <w:rFonts w:ascii="Arial" w:eastAsia="Times New Roman" w:hAnsi="Arial"/>
          <w:color w:val="222222"/>
        </w:rPr>
        <w:t>).</w:t>
      </w:r>
    </w:p>
    <w:p w14:paraId="29358CCD" w14:textId="644A791A" w:rsidR="00CB350B" w:rsidRDefault="00CB350B" w:rsidP="00CB350B">
      <w:pPr>
        <w:jc w:val="both"/>
        <w:rPr>
          <w:rFonts w:ascii="Arial" w:eastAsia="Times New Roman" w:hAnsi="Arial"/>
          <w:color w:val="222222"/>
        </w:rPr>
      </w:pPr>
      <w:r>
        <w:rPr>
          <w:rFonts w:ascii="Arial" w:eastAsia="Times New Roman" w:hAnsi="Arial"/>
          <w:color w:val="222222"/>
        </w:rPr>
        <w:br/>
      </w:r>
    </w:p>
    <w:p w14:paraId="5F033825" w14:textId="06675DD5" w:rsidR="00F9524D" w:rsidRPr="00CB350B" w:rsidRDefault="00F9524D" w:rsidP="00F9524D">
      <w:pPr>
        <w:rPr>
          <w:rFonts w:ascii="Arial" w:eastAsia="Times New Roman" w:hAnsi="Arial"/>
          <w:b/>
          <w:color w:val="222222"/>
        </w:rPr>
      </w:pPr>
      <w:r w:rsidRPr="00CB350B">
        <w:rPr>
          <w:rFonts w:ascii="Arial" w:eastAsia="Times New Roman" w:hAnsi="Arial"/>
          <w:b/>
          <w:color w:val="222222"/>
        </w:rPr>
        <w:t>Discusión: </w:t>
      </w:r>
    </w:p>
    <w:p w14:paraId="198DC9CC" w14:textId="19488B34" w:rsidR="00F9524D" w:rsidRPr="00F9524D" w:rsidRDefault="005439C1" w:rsidP="00CB350B">
      <w:pPr>
        <w:jc w:val="both"/>
        <w:rPr>
          <w:rFonts w:ascii="Arial" w:eastAsia="Times New Roman" w:hAnsi="Arial"/>
          <w:color w:val="222222"/>
        </w:rPr>
      </w:pPr>
      <w:r w:rsidRPr="005439C1">
        <w:rPr>
          <w:rFonts w:ascii="Arial" w:eastAsia="Times New Roman" w:hAnsi="Arial"/>
          <w:color w:val="222222"/>
        </w:rPr>
        <w:t xml:space="preserve">Se separa el apartado de análisis en “discusión” y “conclusiones” para generar una revisión independiente en torno a las temáticas de interés analizadas para facilitar el proceso de inferencias, interpretación y proyección de los datos y antecedentes teóricos expuestos. </w:t>
      </w:r>
    </w:p>
    <w:p w14:paraId="46876130" w14:textId="243EFF63" w:rsidR="00CB350B" w:rsidRDefault="00F9524D" w:rsidP="00CB350B">
      <w:pPr>
        <w:jc w:val="both"/>
        <w:rPr>
          <w:rFonts w:ascii="Arial" w:eastAsia="Times New Roman" w:hAnsi="Arial"/>
          <w:color w:val="222222"/>
        </w:rPr>
      </w:pPr>
      <w:r w:rsidRPr="00F9524D">
        <w:rPr>
          <w:rFonts w:ascii="Arial" w:eastAsia="Times New Roman" w:hAnsi="Arial"/>
          <w:color w:val="222222"/>
        </w:rPr>
        <w:br/>
      </w:r>
      <w:r w:rsidRPr="005439C1">
        <w:rPr>
          <w:rFonts w:ascii="Arial" w:eastAsia="Times New Roman" w:hAnsi="Arial"/>
          <w:color w:val="222222"/>
        </w:rPr>
        <w:t xml:space="preserve">Las conclusiones </w:t>
      </w:r>
      <w:r w:rsidR="005439C1" w:rsidRPr="005439C1">
        <w:rPr>
          <w:rFonts w:ascii="Arial" w:eastAsia="Times New Roman" w:hAnsi="Arial"/>
          <w:color w:val="222222"/>
        </w:rPr>
        <w:t>se sostienen en una estructuración más clara y precisa de los resultados obtenidos. Asimismo, se plantean las conclusiones</w:t>
      </w:r>
      <w:r w:rsidRPr="005439C1">
        <w:rPr>
          <w:rFonts w:ascii="Arial" w:eastAsia="Times New Roman" w:hAnsi="Arial"/>
          <w:color w:val="222222"/>
        </w:rPr>
        <w:t xml:space="preserve"> con referencia a l</w:t>
      </w:r>
      <w:r w:rsidR="005439C1" w:rsidRPr="005439C1">
        <w:rPr>
          <w:rFonts w:ascii="Arial" w:eastAsia="Times New Roman" w:hAnsi="Arial"/>
          <w:color w:val="222222"/>
        </w:rPr>
        <w:t xml:space="preserve">os resultados más destacados de </w:t>
      </w:r>
      <w:r w:rsidRPr="005439C1">
        <w:rPr>
          <w:rFonts w:ascii="Arial" w:eastAsia="Times New Roman" w:hAnsi="Arial"/>
          <w:color w:val="222222"/>
        </w:rPr>
        <w:t>este estudio, a s</w:t>
      </w:r>
      <w:r w:rsidR="005439C1" w:rsidRPr="005439C1">
        <w:rPr>
          <w:rFonts w:ascii="Arial" w:eastAsia="Times New Roman" w:hAnsi="Arial"/>
          <w:color w:val="222222"/>
        </w:rPr>
        <w:t xml:space="preserve">us limitaciones y a sugerencias para futuros estudios sobre </w:t>
      </w:r>
      <w:r w:rsidRPr="005439C1">
        <w:rPr>
          <w:rFonts w:ascii="Arial" w:eastAsia="Times New Roman" w:hAnsi="Arial"/>
          <w:color w:val="222222"/>
        </w:rPr>
        <w:t>el tema.</w:t>
      </w:r>
    </w:p>
    <w:p w14:paraId="1F48AC14" w14:textId="77777777" w:rsidR="00CB350B" w:rsidRDefault="00F9524D" w:rsidP="00CB350B">
      <w:pPr>
        <w:jc w:val="both"/>
        <w:rPr>
          <w:rFonts w:ascii="Arial" w:eastAsia="Times New Roman" w:hAnsi="Arial"/>
          <w:color w:val="222222"/>
        </w:rPr>
      </w:pPr>
      <w:r w:rsidRPr="00F9524D">
        <w:rPr>
          <w:rFonts w:ascii="Arial" w:eastAsia="Times New Roman" w:hAnsi="Arial"/>
          <w:color w:val="222222"/>
        </w:rPr>
        <w:br/>
      </w:r>
    </w:p>
    <w:p w14:paraId="30AAF926" w14:textId="77777777" w:rsidR="00CB350B" w:rsidRPr="00635318" w:rsidRDefault="00F9524D" w:rsidP="00CB350B">
      <w:pPr>
        <w:jc w:val="both"/>
        <w:rPr>
          <w:rFonts w:ascii="Arial" w:eastAsia="Times New Roman" w:hAnsi="Arial"/>
          <w:b/>
          <w:color w:val="222222"/>
        </w:rPr>
      </w:pPr>
      <w:r w:rsidRPr="00635318">
        <w:rPr>
          <w:rFonts w:ascii="Arial" w:eastAsia="Times New Roman" w:hAnsi="Arial"/>
          <w:b/>
          <w:color w:val="222222"/>
        </w:rPr>
        <w:t>Claridad del t</w:t>
      </w:r>
      <w:r w:rsidR="0098250A" w:rsidRPr="00635318">
        <w:rPr>
          <w:rFonts w:ascii="Arial" w:eastAsia="Times New Roman" w:hAnsi="Arial"/>
          <w:b/>
          <w:color w:val="222222"/>
        </w:rPr>
        <w:t>exto y normas APA 6.0: </w:t>
      </w:r>
    </w:p>
    <w:p w14:paraId="7682E1C3" w14:textId="08560142" w:rsidR="00CB350B" w:rsidRPr="00CB350B" w:rsidRDefault="00CB350B" w:rsidP="00CB350B">
      <w:pPr>
        <w:jc w:val="both"/>
        <w:rPr>
          <w:rFonts w:ascii="Arial" w:eastAsia="Times New Roman" w:hAnsi="Arial"/>
          <w:color w:val="222222"/>
        </w:rPr>
      </w:pPr>
      <w:r>
        <w:rPr>
          <w:rFonts w:ascii="Arial" w:eastAsia="Times New Roman" w:hAnsi="Arial"/>
          <w:color w:val="222222"/>
        </w:rPr>
        <w:t xml:space="preserve">- </w:t>
      </w:r>
      <w:r w:rsidR="0098250A" w:rsidRPr="00CB350B">
        <w:rPr>
          <w:rFonts w:ascii="Arial" w:eastAsia="Times New Roman" w:hAnsi="Arial"/>
          <w:color w:val="222222"/>
        </w:rPr>
        <w:t xml:space="preserve">Se simplificaron contenidos para rebajar nivel de densidad jerarquizando los antecedentes expuestos. Se corrigieron errores ortográficos y se hicieron ajustes a normas APA. </w:t>
      </w:r>
    </w:p>
    <w:p w14:paraId="70B6008E" w14:textId="77777777" w:rsidR="00CB350B" w:rsidRDefault="00CB350B" w:rsidP="00CB350B">
      <w:pPr>
        <w:jc w:val="both"/>
        <w:rPr>
          <w:rFonts w:ascii="Arial" w:eastAsia="Times New Roman" w:hAnsi="Arial"/>
          <w:color w:val="222222"/>
        </w:rPr>
      </w:pPr>
    </w:p>
    <w:p w14:paraId="13D1D196" w14:textId="564A5B08" w:rsidR="00CB350B" w:rsidRPr="00CB350B" w:rsidRDefault="00CB350B" w:rsidP="00CB350B">
      <w:pPr>
        <w:jc w:val="both"/>
        <w:rPr>
          <w:rFonts w:ascii="Arial" w:eastAsia="Times New Roman" w:hAnsi="Arial"/>
          <w:color w:val="222222"/>
        </w:rPr>
      </w:pPr>
      <w:r>
        <w:rPr>
          <w:rFonts w:ascii="Arial" w:eastAsia="Times New Roman" w:hAnsi="Arial"/>
          <w:color w:val="222222"/>
        </w:rPr>
        <w:t xml:space="preserve">- </w:t>
      </w:r>
      <w:r w:rsidR="0098250A" w:rsidRPr="00CB350B">
        <w:rPr>
          <w:rFonts w:ascii="Arial" w:eastAsia="Times New Roman" w:hAnsi="Arial"/>
          <w:color w:val="222222"/>
        </w:rPr>
        <w:t xml:space="preserve">Se corrigieron errores de </w:t>
      </w:r>
      <w:proofErr w:type="spellStart"/>
      <w:r w:rsidR="0098250A" w:rsidRPr="00CB350B">
        <w:rPr>
          <w:rFonts w:ascii="Arial" w:eastAsia="Times New Roman" w:hAnsi="Arial"/>
          <w:color w:val="222222"/>
        </w:rPr>
        <w:t>tipeo</w:t>
      </w:r>
      <w:proofErr w:type="spellEnd"/>
      <w:r w:rsidR="0098250A" w:rsidRPr="00CB350B">
        <w:rPr>
          <w:rFonts w:ascii="Arial" w:eastAsia="Times New Roman" w:hAnsi="Arial"/>
          <w:color w:val="222222"/>
        </w:rPr>
        <w:t xml:space="preserve"> (</w:t>
      </w:r>
      <w:r w:rsidR="00F9524D" w:rsidRPr="00CB350B">
        <w:rPr>
          <w:rFonts w:ascii="Arial" w:eastAsia="Times New Roman" w:hAnsi="Arial"/>
          <w:color w:val="222222"/>
        </w:rPr>
        <w:t xml:space="preserve">Línea 20, pág. 9 </w:t>
      </w:r>
      <w:r w:rsidR="00740716" w:rsidRPr="00CB350B">
        <w:rPr>
          <w:rFonts w:ascii="Arial" w:eastAsia="Times New Roman" w:hAnsi="Arial"/>
          <w:color w:val="222222"/>
        </w:rPr>
        <w:t xml:space="preserve">y Línea 23, </w:t>
      </w:r>
      <w:proofErr w:type="spellStart"/>
      <w:r w:rsidR="00740716" w:rsidRPr="00CB350B">
        <w:rPr>
          <w:rFonts w:ascii="Arial" w:eastAsia="Times New Roman" w:hAnsi="Arial"/>
          <w:color w:val="222222"/>
        </w:rPr>
        <w:t>pág</w:t>
      </w:r>
      <w:proofErr w:type="spellEnd"/>
      <w:r w:rsidR="00740716" w:rsidRPr="00CB350B">
        <w:rPr>
          <w:rFonts w:ascii="Arial" w:eastAsia="Times New Roman" w:hAnsi="Arial"/>
          <w:color w:val="222222"/>
        </w:rPr>
        <w:t>, 11, del original</w:t>
      </w:r>
      <w:r w:rsidR="0098250A" w:rsidRPr="00CB350B">
        <w:rPr>
          <w:rFonts w:ascii="Arial" w:eastAsia="Times New Roman" w:hAnsi="Arial"/>
          <w:color w:val="222222"/>
        </w:rPr>
        <w:t>)</w:t>
      </w:r>
      <w:r w:rsidRPr="00CB350B">
        <w:rPr>
          <w:rFonts w:ascii="Arial" w:eastAsia="Times New Roman" w:hAnsi="Arial"/>
          <w:color w:val="222222"/>
        </w:rPr>
        <w:t>.</w:t>
      </w:r>
      <w:r w:rsidR="00F9524D" w:rsidRPr="00CB350B">
        <w:rPr>
          <w:rFonts w:ascii="Arial" w:eastAsia="Times New Roman" w:hAnsi="Arial"/>
          <w:color w:val="222222"/>
        </w:rPr>
        <w:br/>
      </w:r>
      <w:r w:rsidR="00F9524D" w:rsidRPr="00CB350B">
        <w:rPr>
          <w:rFonts w:ascii="Arial" w:eastAsia="Times New Roman" w:hAnsi="Arial"/>
          <w:color w:val="222222"/>
        </w:rPr>
        <w:br/>
      </w:r>
    </w:p>
    <w:p w14:paraId="6F834F3A" w14:textId="5020C27B" w:rsidR="00F9524D" w:rsidRPr="00635318" w:rsidRDefault="00CB350B" w:rsidP="00F9524D">
      <w:pPr>
        <w:rPr>
          <w:rFonts w:ascii="Arial" w:eastAsia="Times New Roman" w:hAnsi="Arial"/>
          <w:b/>
          <w:color w:val="222222"/>
        </w:rPr>
      </w:pPr>
      <w:r w:rsidRPr="00635318">
        <w:rPr>
          <w:rFonts w:ascii="Arial" w:eastAsia="Times New Roman" w:hAnsi="Arial"/>
          <w:b/>
          <w:color w:val="222222"/>
        </w:rPr>
        <w:t>Revisor/a C:</w:t>
      </w:r>
      <w:r w:rsidRPr="00635318">
        <w:rPr>
          <w:rFonts w:ascii="Arial" w:eastAsia="Times New Roman" w:hAnsi="Arial"/>
          <w:b/>
          <w:color w:val="222222"/>
        </w:rPr>
        <w:br/>
      </w:r>
      <w:r w:rsidR="00F9524D" w:rsidRPr="00635318">
        <w:rPr>
          <w:rFonts w:ascii="Arial" w:eastAsia="Times New Roman" w:hAnsi="Arial"/>
          <w:b/>
          <w:color w:val="222222"/>
        </w:rPr>
        <w:br/>
        <w:t>Introducción: </w:t>
      </w:r>
    </w:p>
    <w:p w14:paraId="1B836626" w14:textId="48F2472A" w:rsidR="00F9524D" w:rsidRPr="00F9524D" w:rsidRDefault="00740716" w:rsidP="00740716">
      <w:pPr>
        <w:jc w:val="both"/>
        <w:rPr>
          <w:rFonts w:ascii="Arial" w:eastAsia="Times New Roman" w:hAnsi="Arial"/>
          <w:color w:val="222222"/>
        </w:rPr>
      </w:pPr>
      <w:r w:rsidRPr="00740716">
        <w:rPr>
          <w:rFonts w:ascii="Arial" w:eastAsia="Times New Roman" w:hAnsi="Arial"/>
          <w:color w:val="222222"/>
        </w:rPr>
        <w:t xml:space="preserve">- Se modifica el concepto de “competencia pedagógica” por el de “habilidad `pedagógica” dado que el primero de ellos </w:t>
      </w:r>
      <w:r w:rsidR="00F9524D" w:rsidRPr="00740716">
        <w:rPr>
          <w:rFonts w:ascii="Arial" w:eastAsia="Times New Roman" w:hAnsi="Arial"/>
          <w:color w:val="222222"/>
        </w:rPr>
        <w:t>se caracteriza por u</w:t>
      </w:r>
      <w:r w:rsidRPr="00740716">
        <w:rPr>
          <w:rFonts w:ascii="Arial" w:eastAsia="Times New Roman" w:hAnsi="Arial"/>
          <w:color w:val="222222"/>
        </w:rPr>
        <w:t>na pluralidad conceptual que puede</w:t>
      </w:r>
      <w:r w:rsidR="00F9524D" w:rsidRPr="00740716">
        <w:rPr>
          <w:rFonts w:ascii="Arial" w:eastAsia="Times New Roman" w:hAnsi="Arial"/>
          <w:color w:val="222222"/>
        </w:rPr>
        <w:t xml:space="preserve"> distorsiona</w:t>
      </w:r>
      <w:r w:rsidRPr="00740716">
        <w:rPr>
          <w:rFonts w:ascii="Arial" w:eastAsia="Times New Roman" w:hAnsi="Arial"/>
          <w:color w:val="222222"/>
        </w:rPr>
        <w:t>r</w:t>
      </w:r>
      <w:r w:rsidR="00F9524D" w:rsidRPr="00740716">
        <w:rPr>
          <w:rFonts w:ascii="Arial" w:eastAsia="Times New Roman" w:hAnsi="Arial"/>
          <w:color w:val="222222"/>
        </w:rPr>
        <w:t xml:space="preserve"> su significado</w:t>
      </w:r>
      <w:r w:rsidRPr="00740716">
        <w:rPr>
          <w:rFonts w:ascii="Arial" w:eastAsia="Times New Roman" w:hAnsi="Arial"/>
          <w:color w:val="222222"/>
        </w:rPr>
        <w:t xml:space="preserve"> y para mantener la coherencia interna del párrafo y la dimensión (habilidades del profesor de EF)</w:t>
      </w:r>
      <w:r w:rsidR="00F9524D" w:rsidRPr="00740716">
        <w:rPr>
          <w:rFonts w:ascii="Arial" w:eastAsia="Times New Roman" w:hAnsi="Arial"/>
          <w:color w:val="222222"/>
        </w:rPr>
        <w:t>.</w:t>
      </w:r>
    </w:p>
    <w:p w14:paraId="1AF27FDF" w14:textId="22A8321C" w:rsidR="00F9524D" w:rsidRPr="00F9524D" w:rsidRDefault="00F9524D" w:rsidP="006041A1">
      <w:pPr>
        <w:jc w:val="both"/>
        <w:rPr>
          <w:rFonts w:ascii="Arial" w:eastAsia="Times New Roman" w:hAnsi="Arial"/>
          <w:color w:val="222222"/>
        </w:rPr>
      </w:pPr>
      <w:r w:rsidRPr="00F9524D">
        <w:rPr>
          <w:rFonts w:ascii="Arial" w:eastAsia="Times New Roman" w:hAnsi="Arial"/>
          <w:color w:val="222222"/>
        </w:rPr>
        <w:br/>
      </w:r>
      <w:r w:rsidR="0098250A">
        <w:rPr>
          <w:rFonts w:ascii="Arial" w:eastAsia="Times New Roman" w:hAnsi="Arial"/>
          <w:color w:val="222222"/>
        </w:rPr>
        <w:t xml:space="preserve">- Se revisó el marco teórico y actualizó el estado del arte. </w:t>
      </w:r>
    </w:p>
    <w:p w14:paraId="64204D19" w14:textId="77777777" w:rsidR="00F9524D" w:rsidRPr="00F9524D" w:rsidRDefault="00F9524D" w:rsidP="006041A1">
      <w:pPr>
        <w:jc w:val="both"/>
        <w:rPr>
          <w:rFonts w:ascii="Arial" w:eastAsia="Times New Roman" w:hAnsi="Arial"/>
          <w:color w:val="222222"/>
        </w:rPr>
      </w:pPr>
    </w:p>
    <w:p w14:paraId="7E33FB4A" w14:textId="12056F31" w:rsidR="006041A1" w:rsidRPr="006041A1" w:rsidRDefault="006041A1" w:rsidP="006041A1">
      <w:pPr>
        <w:jc w:val="both"/>
        <w:rPr>
          <w:rFonts w:ascii="Arial" w:eastAsia="Times New Roman" w:hAnsi="Arial"/>
          <w:color w:val="222222"/>
        </w:rPr>
      </w:pPr>
      <w:r>
        <w:rPr>
          <w:rFonts w:ascii="Arial" w:eastAsia="Times New Roman" w:hAnsi="Arial"/>
          <w:color w:val="222222"/>
        </w:rPr>
        <w:t xml:space="preserve">- </w:t>
      </w:r>
      <w:r w:rsidR="00CA0F84" w:rsidRPr="006041A1">
        <w:rPr>
          <w:rFonts w:ascii="Arial" w:eastAsia="Times New Roman" w:hAnsi="Arial"/>
          <w:color w:val="222222"/>
        </w:rPr>
        <w:t xml:space="preserve">Se simplificó la introducción teórica para facilitar la unidad discursiva del texto. Se optó por integrar conceptualización teórica con revisión del estado del arte por dimensión </w:t>
      </w:r>
      <w:r w:rsidR="007F3065" w:rsidRPr="006041A1">
        <w:rPr>
          <w:rFonts w:ascii="Arial" w:eastAsia="Times New Roman" w:hAnsi="Arial"/>
          <w:color w:val="222222"/>
        </w:rPr>
        <w:t xml:space="preserve">en párrafos continuos </w:t>
      </w:r>
      <w:r w:rsidR="00CA0F84" w:rsidRPr="006041A1">
        <w:rPr>
          <w:rFonts w:ascii="Arial" w:eastAsia="Times New Roman" w:hAnsi="Arial"/>
          <w:color w:val="222222"/>
        </w:rPr>
        <w:t>a fin de</w:t>
      </w:r>
      <w:r w:rsidR="007F3065" w:rsidRPr="006041A1">
        <w:rPr>
          <w:rFonts w:ascii="Arial" w:eastAsia="Times New Roman" w:hAnsi="Arial"/>
          <w:color w:val="222222"/>
        </w:rPr>
        <w:t xml:space="preserve"> mostrar de forma inmediata la evidencia existente en cada aspecto, especialmente aquellos abordados en el presente artículo. A la vez, se disminuye el número de seriaciones y contenidos abordados para vincular de mejor manera concepto y evidencia.</w:t>
      </w:r>
      <w:r w:rsidR="00CA0F84" w:rsidRPr="006041A1">
        <w:rPr>
          <w:rFonts w:ascii="Arial" w:eastAsia="Times New Roman" w:hAnsi="Arial"/>
          <w:color w:val="222222"/>
        </w:rPr>
        <w:t xml:space="preserve">  </w:t>
      </w:r>
      <w:r w:rsidR="007F3065" w:rsidRPr="006041A1">
        <w:rPr>
          <w:rFonts w:ascii="Arial" w:eastAsia="Times New Roman" w:hAnsi="Arial"/>
          <w:color w:val="222222"/>
        </w:rPr>
        <w:t xml:space="preserve">Por temas de extensión, se dificulta una revisión profunda de las teorías y modelos de la </w:t>
      </w:r>
      <w:r w:rsidR="00F9524D" w:rsidRPr="006041A1">
        <w:rPr>
          <w:rFonts w:ascii="Arial" w:eastAsia="Times New Roman" w:hAnsi="Arial"/>
          <w:color w:val="222222"/>
        </w:rPr>
        <w:t>formación del futuro profesorado de EF planteada</w:t>
      </w:r>
      <w:r w:rsidR="007F3065" w:rsidRPr="006041A1">
        <w:rPr>
          <w:rFonts w:ascii="Arial" w:eastAsia="Times New Roman" w:hAnsi="Arial"/>
          <w:color w:val="222222"/>
        </w:rPr>
        <w:t>s</w:t>
      </w:r>
      <w:r w:rsidR="00F9524D" w:rsidRPr="006041A1">
        <w:rPr>
          <w:rFonts w:ascii="Arial" w:eastAsia="Times New Roman" w:hAnsi="Arial"/>
          <w:color w:val="222222"/>
        </w:rPr>
        <w:t>.</w:t>
      </w:r>
    </w:p>
    <w:p w14:paraId="299730D8" w14:textId="758778B9" w:rsidR="0098250A" w:rsidRPr="006041A1" w:rsidRDefault="0098250A" w:rsidP="006041A1">
      <w:pPr>
        <w:jc w:val="both"/>
        <w:rPr>
          <w:rFonts w:ascii="Arial" w:eastAsia="Times New Roman" w:hAnsi="Arial"/>
          <w:color w:val="222222"/>
        </w:rPr>
      </w:pPr>
    </w:p>
    <w:p w14:paraId="58F3E57A" w14:textId="77777777" w:rsidR="0080723D" w:rsidRDefault="0080723D" w:rsidP="006041A1">
      <w:pPr>
        <w:jc w:val="both"/>
        <w:rPr>
          <w:rFonts w:ascii="Arial" w:eastAsia="Times New Roman" w:hAnsi="Arial"/>
          <w:color w:val="222222"/>
        </w:rPr>
      </w:pPr>
      <w:r>
        <w:rPr>
          <w:rFonts w:ascii="Arial" w:eastAsia="Times New Roman" w:hAnsi="Arial"/>
          <w:color w:val="222222"/>
        </w:rPr>
        <w:t xml:space="preserve">- Se menciona e incorporan los aportes de Ennis respecto a los valores y creencias de los profesores de EF y su vinculación con las teorías implícitas determinar los </w:t>
      </w:r>
      <w:r w:rsidR="00F9524D" w:rsidRPr="00F9524D">
        <w:rPr>
          <w:rFonts w:ascii="Arial" w:eastAsia="Times New Roman" w:hAnsi="Arial"/>
          <w:color w:val="222222"/>
        </w:rPr>
        <w:t xml:space="preserve">modelos curriculares de la asignatura. </w:t>
      </w:r>
      <w:r>
        <w:rPr>
          <w:rFonts w:ascii="Arial" w:eastAsia="Times New Roman" w:hAnsi="Arial"/>
          <w:color w:val="222222"/>
        </w:rPr>
        <w:t>Se valora y agradece el aporte.</w:t>
      </w:r>
    </w:p>
    <w:p w14:paraId="58DE27F8" w14:textId="77777777" w:rsidR="0080723D" w:rsidRDefault="0080723D" w:rsidP="00F9524D">
      <w:pPr>
        <w:rPr>
          <w:rFonts w:ascii="Arial" w:eastAsia="Times New Roman" w:hAnsi="Arial"/>
          <w:color w:val="222222"/>
        </w:rPr>
      </w:pPr>
    </w:p>
    <w:p w14:paraId="1E17C506" w14:textId="1C0C9F06" w:rsidR="00735288" w:rsidRPr="00735288" w:rsidRDefault="00CB350B" w:rsidP="00CB350B">
      <w:pPr>
        <w:jc w:val="both"/>
        <w:rPr>
          <w:rFonts w:ascii="Arial" w:eastAsia="Times New Roman" w:hAnsi="Arial"/>
          <w:color w:val="222222"/>
        </w:rPr>
      </w:pPr>
      <w:r>
        <w:rPr>
          <w:rFonts w:ascii="Arial" w:eastAsia="Times New Roman" w:hAnsi="Arial"/>
          <w:color w:val="222222"/>
        </w:rPr>
        <w:br/>
      </w:r>
      <w:r w:rsidRPr="00635318">
        <w:rPr>
          <w:rFonts w:ascii="Arial" w:eastAsia="Times New Roman" w:hAnsi="Arial"/>
          <w:b/>
          <w:color w:val="222222"/>
        </w:rPr>
        <w:t>Método: </w:t>
      </w:r>
      <w:r w:rsidRPr="00635318">
        <w:rPr>
          <w:rFonts w:ascii="Arial" w:eastAsia="Times New Roman" w:hAnsi="Arial"/>
          <w:b/>
          <w:color w:val="222222"/>
        </w:rPr>
        <w:br/>
      </w:r>
      <w:r w:rsidR="00735288" w:rsidRPr="00735288">
        <w:rPr>
          <w:rFonts w:ascii="Arial" w:eastAsia="Times New Roman" w:hAnsi="Arial"/>
          <w:color w:val="222222"/>
        </w:rPr>
        <w:t xml:space="preserve">- Se modifica el concepto de </w:t>
      </w:r>
      <w:r w:rsidR="00F9524D" w:rsidRPr="00735288">
        <w:rPr>
          <w:rFonts w:ascii="Arial" w:eastAsia="Times New Roman" w:hAnsi="Arial"/>
          <w:color w:val="222222"/>
        </w:rPr>
        <w:t>“diseño descriptivo transaccional”</w:t>
      </w:r>
      <w:r w:rsidR="00735288" w:rsidRPr="00735288">
        <w:rPr>
          <w:rFonts w:ascii="Arial" w:eastAsia="Times New Roman" w:hAnsi="Arial"/>
          <w:color w:val="222222"/>
        </w:rPr>
        <w:t xml:space="preserve"> por el de diseño descriptivo transversal, entendiendo que se refiere a la evaluación en un momento único</w:t>
      </w:r>
      <w:r w:rsidR="00F9524D" w:rsidRPr="00735288">
        <w:rPr>
          <w:rFonts w:ascii="Arial" w:eastAsia="Times New Roman" w:hAnsi="Arial"/>
          <w:color w:val="222222"/>
        </w:rPr>
        <w:t>.</w:t>
      </w:r>
    </w:p>
    <w:p w14:paraId="55665E12" w14:textId="5E545DB5" w:rsidR="00F9524D" w:rsidRPr="002306C3" w:rsidRDefault="00F9524D" w:rsidP="00CB350B">
      <w:pPr>
        <w:jc w:val="both"/>
        <w:rPr>
          <w:rFonts w:ascii="Arial" w:eastAsia="Times New Roman" w:hAnsi="Arial"/>
          <w:color w:val="222222"/>
        </w:rPr>
      </w:pPr>
      <w:r w:rsidRPr="00CE463C">
        <w:rPr>
          <w:rFonts w:ascii="Arial" w:eastAsia="Times New Roman" w:hAnsi="Arial"/>
          <w:color w:val="222222"/>
          <w:highlight w:val="yellow"/>
        </w:rPr>
        <w:br/>
      </w:r>
      <w:r w:rsidR="00EA4E00" w:rsidRPr="002306C3">
        <w:rPr>
          <w:rFonts w:ascii="Arial" w:eastAsia="Times New Roman" w:hAnsi="Arial"/>
          <w:color w:val="222222"/>
        </w:rPr>
        <w:t xml:space="preserve">Se describe el </w:t>
      </w:r>
      <w:r w:rsidRPr="002306C3">
        <w:rPr>
          <w:rFonts w:ascii="Arial" w:eastAsia="Times New Roman" w:hAnsi="Arial"/>
          <w:color w:val="222222"/>
        </w:rPr>
        <w:t>procedimiento de validación del cuestionario. </w:t>
      </w:r>
    </w:p>
    <w:p w14:paraId="26758EDF" w14:textId="77777777" w:rsidR="002306C3" w:rsidRPr="002306C3" w:rsidRDefault="00F9524D" w:rsidP="00CB350B">
      <w:pPr>
        <w:jc w:val="both"/>
        <w:rPr>
          <w:rFonts w:ascii="Arial" w:eastAsia="Times New Roman" w:hAnsi="Arial"/>
          <w:color w:val="222222"/>
        </w:rPr>
      </w:pPr>
      <w:r w:rsidRPr="00CE463C">
        <w:rPr>
          <w:rFonts w:ascii="Arial" w:eastAsia="Times New Roman" w:hAnsi="Arial"/>
          <w:color w:val="222222"/>
          <w:highlight w:val="yellow"/>
        </w:rPr>
        <w:br/>
      </w:r>
      <w:r w:rsidRPr="002306C3">
        <w:rPr>
          <w:rFonts w:ascii="Arial" w:eastAsia="Times New Roman" w:hAnsi="Arial"/>
          <w:color w:val="222222"/>
        </w:rPr>
        <w:t xml:space="preserve">Se </w:t>
      </w:r>
      <w:r w:rsidR="00EA4E00" w:rsidRPr="002306C3">
        <w:rPr>
          <w:rFonts w:ascii="Arial" w:eastAsia="Times New Roman" w:hAnsi="Arial"/>
          <w:color w:val="222222"/>
        </w:rPr>
        <w:t xml:space="preserve">describe la forma </w:t>
      </w:r>
      <w:r w:rsidRPr="002306C3">
        <w:rPr>
          <w:rFonts w:ascii="Arial" w:eastAsia="Times New Roman" w:hAnsi="Arial"/>
          <w:color w:val="222222"/>
        </w:rPr>
        <w:t>en que se desarrolló el análisis de las</w:t>
      </w:r>
      <w:r w:rsidRPr="002306C3">
        <w:rPr>
          <w:rFonts w:ascii="Arial" w:eastAsia="Times New Roman" w:hAnsi="Arial"/>
          <w:color w:val="222222"/>
        </w:rPr>
        <w:br/>
        <w:t xml:space="preserve">preguntas abiertas, explicando </w:t>
      </w:r>
      <w:r w:rsidR="002306C3" w:rsidRPr="002306C3">
        <w:rPr>
          <w:rFonts w:ascii="Arial" w:eastAsia="Times New Roman" w:hAnsi="Arial"/>
          <w:color w:val="222222"/>
        </w:rPr>
        <w:t>las estrategias de análisis de contenido,</w:t>
      </w:r>
    </w:p>
    <w:p w14:paraId="5333BA78" w14:textId="4F5051C0" w:rsidR="00F9524D" w:rsidRPr="002306C3" w:rsidRDefault="002306C3" w:rsidP="00CB350B">
      <w:pPr>
        <w:jc w:val="both"/>
        <w:rPr>
          <w:rFonts w:ascii="Arial" w:eastAsia="Times New Roman" w:hAnsi="Arial"/>
          <w:color w:val="222222"/>
        </w:rPr>
      </w:pPr>
      <w:r w:rsidRPr="002306C3">
        <w:rPr>
          <w:rFonts w:ascii="Arial" w:eastAsia="Times New Roman" w:hAnsi="Arial"/>
          <w:color w:val="222222"/>
        </w:rPr>
        <w:t xml:space="preserve">codificación axial y </w:t>
      </w:r>
      <w:r w:rsidR="00F9524D" w:rsidRPr="002306C3">
        <w:rPr>
          <w:rFonts w:ascii="Arial" w:eastAsia="Times New Roman" w:hAnsi="Arial"/>
          <w:color w:val="222222"/>
        </w:rPr>
        <w:t xml:space="preserve">quiénes fueron los analistas. </w:t>
      </w:r>
    </w:p>
    <w:p w14:paraId="028576F2" w14:textId="77777777" w:rsidR="00F9524D" w:rsidRPr="00CE463C" w:rsidRDefault="00F9524D" w:rsidP="00CB350B">
      <w:pPr>
        <w:jc w:val="both"/>
        <w:rPr>
          <w:rFonts w:ascii="Arial" w:eastAsia="Times New Roman" w:hAnsi="Arial"/>
          <w:color w:val="222222"/>
          <w:highlight w:val="yellow"/>
        </w:rPr>
      </w:pPr>
    </w:p>
    <w:p w14:paraId="5C85410B" w14:textId="17441EFB" w:rsidR="00CB350B" w:rsidRPr="002306C3" w:rsidRDefault="00F9524D" w:rsidP="00CB350B">
      <w:pPr>
        <w:jc w:val="both"/>
        <w:rPr>
          <w:rFonts w:ascii="Arial" w:eastAsia="Times New Roman" w:hAnsi="Arial"/>
          <w:color w:val="222222"/>
        </w:rPr>
      </w:pPr>
      <w:r w:rsidRPr="002306C3">
        <w:rPr>
          <w:rFonts w:ascii="Arial" w:eastAsia="Times New Roman" w:hAnsi="Arial"/>
          <w:color w:val="222222"/>
        </w:rPr>
        <w:t xml:space="preserve">Asimismo, </w:t>
      </w:r>
      <w:r w:rsidR="002306C3" w:rsidRPr="002306C3">
        <w:rPr>
          <w:rFonts w:ascii="Arial" w:eastAsia="Times New Roman" w:hAnsi="Arial"/>
          <w:color w:val="222222"/>
        </w:rPr>
        <w:t>se incorpora como fuente propia</w:t>
      </w:r>
      <w:r w:rsidRPr="002306C3">
        <w:rPr>
          <w:rFonts w:ascii="Arial" w:eastAsia="Times New Roman" w:hAnsi="Arial"/>
          <w:color w:val="222222"/>
        </w:rPr>
        <w:t xml:space="preserve"> del análisis</w:t>
      </w:r>
      <w:r w:rsidR="00A951BD" w:rsidRPr="002306C3">
        <w:rPr>
          <w:rFonts w:ascii="Arial" w:eastAsia="Times New Roman" w:hAnsi="Arial"/>
          <w:color w:val="222222"/>
        </w:rPr>
        <w:t xml:space="preserve"> de contenido y la codificación </w:t>
      </w:r>
      <w:r w:rsidRPr="002306C3">
        <w:rPr>
          <w:rFonts w:ascii="Arial" w:eastAsia="Times New Roman" w:hAnsi="Arial"/>
          <w:color w:val="222222"/>
        </w:rPr>
        <w:t>cualitativa</w:t>
      </w:r>
      <w:r w:rsidR="002306C3" w:rsidRPr="002306C3">
        <w:rPr>
          <w:rFonts w:ascii="Arial" w:eastAsia="Times New Roman" w:hAnsi="Arial"/>
          <w:color w:val="222222"/>
        </w:rPr>
        <w:t xml:space="preserve"> </w:t>
      </w:r>
      <w:r w:rsidRPr="002306C3">
        <w:rPr>
          <w:rFonts w:ascii="Arial" w:eastAsia="Times New Roman" w:hAnsi="Arial"/>
          <w:color w:val="222222"/>
        </w:rPr>
        <w:t xml:space="preserve">, </w:t>
      </w:r>
      <w:r w:rsidR="002306C3" w:rsidRPr="002306C3">
        <w:rPr>
          <w:rFonts w:ascii="Arial" w:eastAsia="Times New Roman" w:hAnsi="Arial"/>
          <w:color w:val="222222"/>
        </w:rPr>
        <w:t xml:space="preserve">el texto sugerido de </w:t>
      </w:r>
      <w:proofErr w:type="spellStart"/>
      <w:r w:rsidRPr="002306C3">
        <w:rPr>
          <w:rFonts w:ascii="Arial" w:eastAsia="Times New Roman" w:hAnsi="Arial"/>
          <w:color w:val="222222"/>
        </w:rPr>
        <w:t>Krippendorff</w:t>
      </w:r>
      <w:proofErr w:type="spellEnd"/>
      <w:r w:rsidR="002306C3" w:rsidRPr="002306C3">
        <w:rPr>
          <w:rFonts w:ascii="Arial" w:eastAsia="Times New Roman" w:hAnsi="Arial"/>
          <w:color w:val="222222"/>
        </w:rPr>
        <w:t xml:space="preserve"> por aproximarse de mejor forma al método empleado.  </w:t>
      </w:r>
    </w:p>
    <w:p w14:paraId="5530E43A" w14:textId="2B6534B6" w:rsidR="00F9524D" w:rsidRPr="00CB350B" w:rsidRDefault="00F9524D" w:rsidP="00CB350B">
      <w:pPr>
        <w:jc w:val="both"/>
        <w:rPr>
          <w:rFonts w:ascii="Arial" w:eastAsia="Times New Roman" w:hAnsi="Arial"/>
          <w:color w:val="222222"/>
          <w:highlight w:val="yellow"/>
        </w:rPr>
      </w:pPr>
      <w:r w:rsidRPr="00F9524D">
        <w:rPr>
          <w:rFonts w:ascii="Arial" w:eastAsia="Times New Roman" w:hAnsi="Arial"/>
          <w:color w:val="222222"/>
        </w:rPr>
        <w:br/>
      </w:r>
      <w:r w:rsidRPr="00635318">
        <w:rPr>
          <w:rFonts w:ascii="Arial" w:eastAsia="Times New Roman" w:hAnsi="Arial"/>
          <w:b/>
          <w:color w:val="222222"/>
        </w:rPr>
        <w:t>Resultados: </w:t>
      </w:r>
      <w:r w:rsidRPr="00635318">
        <w:rPr>
          <w:rFonts w:ascii="Arial" w:eastAsia="Times New Roman" w:hAnsi="Arial"/>
          <w:b/>
          <w:color w:val="222222"/>
        </w:rPr>
        <w:br/>
      </w:r>
      <w:r w:rsidR="0008251F" w:rsidRPr="0008251F">
        <w:rPr>
          <w:rFonts w:ascii="Arial" w:eastAsia="Times New Roman" w:hAnsi="Arial"/>
          <w:color w:val="222222"/>
        </w:rPr>
        <w:t xml:space="preserve">- Se elimina la comparación entre alumnos de universidad pública y universidad privada dado que no constituye un objetivo de trabajo, así como por la existencia de una diferencia importante en el tamaño </w:t>
      </w:r>
      <w:proofErr w:type="spellStart"/>
      <w:r w:rsidR="0008251F" w:rsidRPr="0008251F">
        <w:rPr>
          <w:rFonts w:ascii="Arial" w:eastAsia="Times New Roman" w:hAnsi="Arial"/>
          <w:color w:val="222222"/>
        </w:rPr>
        <w:t>muestral</w:t>
      </w:r>
      <w:proofErr w:type="spellEnd"/>
      <w:r w:rsidR="0008251F" w:rsidRPr="0008251F">
        <w:rPr>
          <w:rFonts w:ascii="Arial" w:eastAsia="Times New Roman" w:hAnsi="Arial"/>
          <w:color w:val="222222"/>
        </w:rPr>
        <w:t xml:space="preserve"> de ambos grupos y la imposibilidad de generalizar los resultados dado éste último punto. De tal forma, se pretende mantener la lógica marco </w:t>
      </w:r>
      <w:r w:rsidRPr="0008251F">
        <w:rPr>
          <w:rFonts w:ascii="Arial" w:eastAsia="Times New Roman" w:hAnsi="Arial"/>
          <w:color w:val="222222"/>
        </w:rPr>
        <w:t xml:space="preserve">teórico-resultados-conclusiones. </w:t>
      </w:r>
    </w:p>
    <w:p w14:paraId="31CBD8D5" w14:textId="77777777" w:rsidR="0008251F" w:rsidRDefault="00F9524D" w:rsidP="00F9524D">
      <w:pPr>
        <w:rPr>
          <w:rFonts w:ascii="Arial" w:eastAsia="Times New Roman" w:hAnsi="Arial"/>
          <w:color w:val="222222"/>
        </w:rPr>
      </w:pPr>
      <w:r w:rsidRPr="00CE463C">
        <w:rPr>
          <w:rFonts w:ascii="Arial" w:eastAsia="Times New Roman" w:hAnsi="Arial"/>
          <w:color w:val="222222"/>
          <w:highlight w:val="yellow"/>
        </w:rPr>
        <w:br/>
      </w:r>
      <w:r w:rsidR="0008251F" w:rsidRPr="0008251F">
        <w:rPr>
          <w:rFonts w:ascii="Arial" w:eastAsia="Times New Roman" w:hAnsi="Arial"/>
          <w:color w:val="222222"/>
        </w:rPr>
        <w:t xml:space="preserve">- Se inserta nota al pie referida a la aclaración sobre el momento académico que supone el 4º año medio en la educación chilena. </w:t>
      </w:r>
      <w:r w:rsidRPr="00F9524D">
        <w:rPr>
          <w:rFonts w:ascii="Arial" w:eastAsia="Times New Roman" w:hAnsi="Arial"/>
          <w:color w:val="222222"/>
        </w:rPr>
        <w:br/>
      </w:r>
    </w:p>
    <w:p w14:paraId="5D93302F" w14:textId="77777777" w:rsidR="00CB350B" w:rsidRDefault="00CB350B" w:rsidP="00F9524D">
      <w:pPr>
        <w:rPr>
          <w:rFonts w:ascii="Arial" w:eastAsia="Times New Roman" w:hAnsi="Arial"/>
          <w:color w:val="222222"/>
        </w:rPr>
      </w:pPr>
    </w:p>
    <w:p w14:paraId="72AC677E" w14:textId="77777777" w:rsidR="00CB350B" w:rsidRDefault="00CB350B" w:rsidP="00F9524D">
      <w:pPr>
        <w:rPr>
          <w:rFonts w:ascii="Arial" w:eastAsia="Times New Roman" w:hAnsi="Arial"/>
          <w:color w:val="222222"/>
        </w:rPr>
      </w:pPr>
    </w:p>
    <w:p w14:paraId="4FB05565" w14:textId="72705CEF" w:rsidR="00F9524D" w:rsidRPr="00D54104" w:rsidRDefault="00CB350B" w:rsidP="00CB350B">
      <w:pPr>
        <w:jc w:val="both"/>
        <w:rPr>
          <w:rFonts w:ascii="Arial" w:eastAsia="Times New Roman" w:hAnsi="Arial"/>
          <w:color w:val="222222"/>
        </w:rPr>
      </w:pPr>
      <w:r w:rsidRPr="00635318">
        <w:rPr>
          <w:rFonts w:ascii="Arial" w:eastAsia="Times New Roman" w:hAnsi="Arial"/>
          <w:b/>
          <w:color w:val="222222"/>
        </w:rPr>
        <w:t>Discusión: </w:t>
      </w:r>
      <w:r w:rsidRPr="00635318">
        <w:rPr>
          <w:rFonts w:ascii="Arial" w:eastAsia="Times New Roman" w:hAnsi="Arial"/>
          <w:b/>
          <w:color w:val="222222"/>
        </w:rPr>
        <w:br/>
      </w:r>
      <w:r w:rsidR="00D54104" w:rsidRPr="00D54104">
        <w:rPr>
          <w:rFonts w:ascii="Arial" w:eastAsia="Times New Roman" w:hAnsi="Arial"/>
          <w:color w:val="222222"/>
        </w:rPr>
        <w:t xml:space="preserve">Se renombra y divide el </w:t>
      </w:r>
      <w:r w:rsidR="00F9524D" w:rsidRPr="00D54104">
        <w:rPr>
          <w:rFonts w:ascii="Arial" w:eastAsia="Times New Roman" w:hAnsi="Arial"/>
          <w:color w:val="222222"/>
        </w:rPr>
        <w:t xml:space="preserve">apartado </w:t>
      </w:r>
      <w:r w:rsidR="00D54104" w:rsidRPr="00D54104">
        <w:rPr>
          <w:rFonts w:ascii="Arial" w:eastAsia="Times New Roman" w:hAnsi="Arial"/>
          <w:color w:val="222222"/>
        </w:rPr>
        <w:t>en</w:t>
      </w:r>
      <w:r w:rsidR="00F9524D" w:rsidRPr="00D54104">
        <w:rPr>
          <w:rFonts w:ascii="Arial" w:eastAsia="Times New Roman" w:hAnsi="Arial"/>
          <w:color w:val="222222"/>
        </w:rPr>
        <w:t xml:space="preserve"> discusión y conclusiones</w:t>
      </w:r>
      <w:r w:rsidR="00D54104" w:rsidRPr="00D54104">
        <w:rPr>
          <w:rFonts w:ascii="Arial" w:eastAsia="Times New Roman" w:hAnsi="Arial"/>
          <w:color w:val="222222"/>
        </w:rPr>
        <w:t>, en donde la</w:t>
      </w:r>
      <w:r w:rsidR="00F9524D" w:rsidRPr="00D54104">
        <w:rPr>
          <w:rFonts w:ascii="Arial" w:eastAsia="Times New Roman" w:hAnsi="Arial"/>
          <w:color w:val="222222"/>
        </w:rPr>
        <w:br/>
      </w:r>
      <w:r w:rsidR="00D54104" w:rsidRPr="00D54104">
        <w:rPr>
          <w:rFonts w:ascii="Arial" w:eastAsia="Times New Roman" w:hAnsi="Arial"/>
          <w:color w:val="222222"/>
        </w:rPr>
        <w:t>discusión se estructuró en base</w:t>
      </w:r>
      <w:r w:rsidR="00F9524D" w:rsidRPr="00D54104">
        <w:rPr>
          <w:rFonts w:ascii="Arial" w:eastAsia="Times New Roman" w:hAnsi="Arial"/>
          <w:color w:val="222222"/>
        </w:rPr>
        <w:t xml:space="preserve"> </w:t>
      </w:r>
      <w:r w:rsidR="00D54104" w:rsidRPr="00D54104">
        <w:rPr>
          <w:rFonts w:ascii="Arial" w:eastAsia="Times New Roman" w:hAnsi="Arial"/>
          <w:color w:val="222222"/>
        </w:rPr>
        <w:t xml:space="preserve">a los objetivos de </w:t>
      </w:r>
      <w:r w:rsidR="00F9524D" w:rsidRPr="00D54104">
        <w:rPr>
          <w:rFonts w:ascii="Arial" w:eastAsia="Times New Roman" w:hAnsi="Arial"/>
          <w:color w:val="222222"/>
        </w:rPr>
        <w:t xml:space="preserve">estudio. </w:t>
      </w:r>
    </w:p>
    <w:p w14:paraId="3AC8E9BF" w14:textId="77777777" w:rsidR="00F9524D" w:rsidRPr="00CE463C" w:rsidRDefault="00F9524D" w:rsidP="00CB350B">
      <w:pPr>
        <w:jc w:val="both"/>
        <w:rPr>
          <w:rFonts w:ascii="Arial" w:eastAsia="Times New Roman" w:hAnsi="Arial"/>
          <w:color w:val="222222"/>
          <w:highlight w:val="yellow"/>
        </w:rPr>
      </w:pPr>
    </w:p>
    <w:p w14:paraId="5CB32632" w14:textId="395F9F31" w:rsidR="00CB350B" w:rsidRPr="00D76AF5" w:rsidRDefault="00D76AF5" w:rsidP="00CB350B">
      <w:pPr>
        <w:jc w:val="both"/>
        <w:rPr>
          <w:rFonts w:ascii="Arial" w:eastAsia="Times New Roman" w:hAnsi="Arial"/>
          <w:color w:val="222222"/>
        </w:rPr>
      </w:pPr>
      <w:r w:rsidRPr="00D76AF5">
        <w:rPr>
          <w:rFonts w:ascii="Arial" w:eastAsia="Times New Roman" w:hAnsi="Arial"/>
          <w:color w:val="222222"/>
        </w:rPr>
        <w:t xml:space="preserve">Se discuten las implicancias de los resultados en función de los objetivos propuestos y la importancia de la generación de experiencias positivas, incorporando la visión de </w:t>
      </w:r>
      <w:proofErr w:type="spellStart"/>
      <w:r w:rsidRPr="00D76AF5">
        <w:rPr>
          <w:rFonts w:ascii="Arial" w:eastAsia="Times New Roman" w:hAnsi="Arial"/>
          <w:color w:val="222222"/>
        </w:rPr>
        <w:t>Bourdie</w:t>
      </w:r>
      <w:proofErr w:type="spellEnd"/>
      <w:r w:rsidRPr="00D76AF5">
        <w:rPr>
          <w:rFonts w:ascii="Arial" w:eastAsia="Times New Roman" w:hAnsi="Arial"/>
          <w:color w:val="222222"/>
        </w:rPr>
        <w:t xml:space="preserve"> y </w:t>
      </w:r>
      <w:proofErr w:type="spellStart"/>
      <w:r w:rsidRPr="00D76AF5">
        <w:rPr>
          <w:rFonts w:ascii="Arial" w:eastAsia="Times New Roman" w:hAnsi="Arial"/>
          <w:color w:val="222222"/>
        </w:rPr>
        <w:t>Passeron</w:t>
      </w:r>
      <w:proofErr w:type="spellEnd"/>
      <w:r w:rsidRPr="00D76AF5">
        <w:rPr>
          <w:rFonts w:ascii="Arial" w:eastAsia="Times New Roman" w:hAnsi="Arial"/>
          <w:color w:val="222222"/>
        </w:rPr>
        <w:t>, a través del concepto de violencia simbólica, en aquellos casos en que dicho objetivo no se logra</w:t>
      </w:r>
      <w:r w:rsidR="00F9524D" w:rsidRPr="00D76AF5">
        <w:rPr>
          <w:rFonts w:ascii="Arial" w:eastAsia="Times New Roman" w:hAnsi="Arial"/>
          <w:color w:val="222222"/>
        </w:rPr>
        <w:t>. </w:t>
      </w:r>
    </w:p>
    <w:p w14:paraId="084C1E4C" w14:textId="5FF7DAD7" w:rsidR="00C07F72" w:rsidRPr="00CE463C" w:rsidRDefault="00C07F72" w:rsidP="00CB350B">
      <w:pPr>
        <w:jc w:val="both"/>
        <w:rPr>
          <w:rFonts w:ascii="Arial" w:eastAsia="Times New Roman" w:hAnsi="Arial"/>
          <w:color w:val="222222"/>
          <w:highlight w:val="yellow"/>
        </w:rPr>
      </w:pPr>
    </w:p>
    <w:p w14:paraId="42934824" w14:textId="32D9C5DD" w:rsidR="00CB350B" w:rsidRDefault="00D76AF5" w:rsidP="00CB350B">
      <w:pPr>
        <w:jc w:val="both"/>
        <w:rPr>
          <w:rFonts w:ascii="Arial" w:eastAsia="Times New Roman" w:hAnsi="Arial"/>
          <w:color w:val="222222"/>
        </w:rPr>
      </w:pPr>
      <w:r w:rsidRPr="005439C1">
        <w:rPr>
          <w:rFonts w:ascii="Arial" w:eastAsia="Times New Roman" w:hAnsi="Arial"/>
          <w:color w:val="222222"/>
        </w:rPr>
        <w:t>Se concluye</w:t>
      </w:r>
      <w:r w:rsidR="00F9524D" w:rsidRPr="005439C1">
        <w:rPr>
          <w:rFonts w:ascii="Arial" w:eastAsia="Times New Roman" w:hAnsi="Arial"/>
          <w:color w:val="222222"/>
        </w:rPr>
        <w:t xml:space="preserve"> </w:t>
      </w:r>
      <w:r w:rsidRPr="005439C1">
        <w:rPr>
          <w:rFonts w:ascii="Arial" w:eastAsia="Times New Roman" w:hAnsi="Arial"/>
          <w:color w:val="222222"/>
        </w:rPr>
        <w:t xml:space="preserve">de acuerdo al/los objetivo/s de </w:t>
      </w:r>
      <w:r w:rsidR="00F9524D" w:rsidRPr="005439C1">
        <w:rPr>
          <w:rFonts w:ascii="Arial" w:eastAsia="Times New Roman" w:hAnsi="Arial"/>
          <w:color w:val="222222"/>
        </w:rPr>
        <w:t xml:space="preserve">estudio, así como también se </w:t>
      </w:r>
      <w:r w:rsidR="005439C1" w:rsidRPr="005439C1">
        <w:rPr>
          <w:rFonts w:ascii="Arial" w:eastAsia="Times New Roman" w:hAnsi="Arial"/>
          <w:color w:val="222222"/>
        </w:rPr>
        <w:t xml:space="preserve">plantean las </w:t>
      </w:r>
      <w:r w:rsidR="00F9524D" w:rsidRPr="005439C1">
        <w:rPr>
          <w:rFonts w:ascii="Arial" w:eastAsia="Times New Roman" w:hAnsi="Arial"/>
          <w:color w:val="222222"/>
        </w:rPr>
        <w:t>posibles limitaciones y líneas futuras de investigación sobre el problema.</w:t>
      </w:r>
    </w:p>
    <w:p w14:paraId="1C7236CF" w14:textId="77777777" w:rsidR="00CB350B" w:rsidRDefault="00F9524D" w:rsidP="00CB350B">
      <w:pPr>
        <w:jc w:val="both"/>
        <w:rPr>
          <w:rFonts w:ascii="Arial" w:eastAsia="Times New Roman" w:hAnsi="Arial"/>
          <w:color w:val="222222"/>
        </w:rPr>
      </w:pPr>
      <w:r w:rsidRPr="00F9524D">
        <w:rPr>
          <w:rFonts w:ascii="Arial" w:eastAsia="Times New Roman" w:hAnsi="Arial"/>
          <w:color w:val="222222"/>
        </w:rPr>
        <w:br/>
      </w:r>
    </w:p>
    <w:p w14:paraId="04D054A5" w14:textId="77777777" w:rsidR="00CB350B" w:rsidRDefault="00CB350B" w:rsidP="00CB350B">
      <w:pPr>
        <w:jc w:val="both"/>
        <w:rPr>
          <w:rFonts w:ascii="Arial" w:eastAsia="Times New Roman" w:hAnsi="Arial"/>
          <w:color w:val="222222"/>
        </w:rPr>
      </w:pPr>
    </w:p>
    <w:p w14:paraId="414A2AAF" w14:textId="64AD5387" w:rsidR="00CB350B" w:rsidRPr="00635318" w:rsidRDefault="00F9524D" w:rsidP="00CB350B">
      <w:pPr>
        <w:jc w:val="both"/>
        <w:rPr>
          <w:rFonts w:ascii="Arial" w:eastAsia="Times New Roman" w:hAnsi="Arial"/>
          <w:b/>
          <w:color w:val="222222"/>
        </w:rPr>
      </w:pPr>
      <w:r w:rsidRPr="00635318">
        <w:rPr>
          <w:rFonts w:ascii="Arial" w:eastAsia="Times New Roman" w:hAnsi="Arial"/>
          <w:b/>
          <w:color w:val="222222"/>
        </w:rPr>
        <w:t>Claridad del texto y normas APA 6.0: </w:t>
      </w:r>
    </w:p>
    <w:p w14:paraId="548170C7" w14:textId="77777777" w:rsidR="00CB350B" w:rsidRDefault="00CB350B" w:rsidP="00CB350B">
      <w:pPr>
        <w:jc w:val="both"/>
        <w:rPr>
          <w:rFonts w:ascii="Arial" w:eastAsia="Times New Roman" w:hAnsi="Arial"/>
          <w:color w:val="222222"/>
        </w:rPr>
      </w:pPr>
    </w:p>
    <w:p w14:paraId="48BC06FF" w14:textId="686A41F3" w:rsidR="00F9524D" w:rsidRPr="00F9524D" w:rsidRDefault="0098250A" w:rsidP="00CB350B">
      <w:pPr>
        <w:jc w:val="both"/>
        <w:rPr>
          <w:rFonts w:ascii="Arial" w:eastAsia="Times New Roman" w:hAnsi="Arial"/>
          <w:color w:val="222222"/>
        </w:rPr>
      </w:pPr>
      <w:r>
        <w:rPr>
          <w:rFonts w:ascii="Arial" w:eastAsia="Times New Roman" w:hAnsi="Arial"/>
          <w:color w:val="222222"/>
        </w:rPr>
        <w:t xml:space="preserve">- Se corrigieron </w:t>
      </w:r>
      <w:r w:rsidR="00F9524D" w:rsidRPr="00F9524D">
        <w:rPr>
          <w:rFonts w:ascii="Arial" w:eastAsia="Times New Roman" w:hAnsi="Arial"/>
          <w:color w:val="222222"/>
        </w:rPr>
        <w:t>errores ortográficos</w:t>
      </w:r>
      <w:r>
        <w:rPr>
          <w:rFonts w:ascii="Arial" w:eastAsia="Times New Roman" w:hAnsi="Arial"/>
          <w:color w:val="222222"/>
        </w:rPr>
        <w:t xml:space="preserve"> y disminuyó el número de seriaciones </w:t>
      </w:r>
      <w:r w:rsidR="00F9524D" w:rsidRPr="00F9524D">
        <w:rPr>
          <w:rFonts w:ascii="Arial" w:eastAsia="Times New Roman" w:hAnsi="Arial"/>
          <w:color w:val="222222"/>
        </w:rPr>
        <w:t xml:space="preserve">en la introducción </w:t>
      </w:r>
      <w:r>
        <w:rPr>
          <w:rFonts w:ascii="Arial" w:eastAsia="Times New Roman" w:hAnsi="Arial"/>
          <w:color w:val="222222"/>
        </w:rPr>
        <w:t xml:space="preserve">para facilitar </w:t>
      </w:r>
      <w:r w:rsidR="00F9524D" w:rsidRPr="00F9524D">
        <w:rPr>
          <w:rFonts w:ascii="Arial" w:eastAsia="Times New Roman" w:hAnsi="Arial"/>
          <w:color w:val="222222"/>
        </w:rPr>
        <w:t xml:space="preserve">el seguimiento de las ideas de la misma. </w:t>
      </w:r>
    </w:p>
    <w:p w14:paraId="706550D5" w14:textId="77777777" w:rsidR="00F9524D" w:rsidRPr="00F9524D" w:rsidRDefault="00F9524D" w:rsidP="00CB350B">
      <w:pPr>
        <w:jc w:val="both"/>
        <w:rPr>
          <w:rFonts w:ascii="Arial" w:eastAsia="Times New Roman" w:hAnsi="Arial"/>
          <w:color w:val="222222"/>
        </w:rPr>
      </w:pPr>
    </w:p>
    <w:p w14:paraId="09A688A8" w14:textId="2F3BB468" w:rsidR="00CB350B" w:rsidRDefault="00CB350B" w:rsidP="00CB350B">
      <w:pPr>
        <w:jc w:val="both"/>
        <w:rPr>
          <w:rFonts w:ascii="Arial" w:eastAsia="Times New Roman" w:hAnsi="Arial"/>
          <w:color w:val="222222"/>
        </w:rPr>
      </w:pPr>
      <w:r>
        <w:rPr>
          <w:rFonts w:ascii="Arial" w:eastAsia="Times New Roman" w:hAnsi="Arial"/>
          <w:color w:val="222222"/>
        </w:rPr>
        <w:t>- Se revisa en profundidad</w:t>
      </w:r>
      <w:r w:rsidR="00F9524D" w:rsidRPr="00F9524D">
        <w:rPr>
          <w:rFonts w:ascii="Arial" w:eastAsia="Times New Roman" w:hAnsi="Arial"/>
          <w:color w:val="222222"/>
        </w:rPr>
        <w:t xml:space="preserve"> la redacción </w:t>
      </w:r>
      <w:r>
        <w:rPr>
          <w:rFonts w:ascii="Arial" w:eastAsia="Times New Roman" w:hAnsi="Arial"/>
          <w:color w:val="222222"/>
        </w:rPr>
        <w:t xml:space="preserve">del texto </w:t>
      </w:r>
      <w:r w:rsidR="00F9524D" w:rsidRPr="00F9524D">
        <w:rPr>
          <w:rFonts w:ascii="Arial" w:eastAsia="Times New Roman" w:hAnsi="Arial"/>
          <w:color w:val="222222"/>
        </w:rPr>
        <w:t>para</w:t>
      </w:r>
      <w:r>
        <w:rPr>
          <w:rFonts w:ascii="Arial" w:eastAsia="Times New Roman" w:hAnsi="Arial"/>
          <w:color w:val="222222"/>
        </w:rPr>
        <w:t xml:space="preserve"> </w:t>
      </w:r>
      <w:r w:rsidR="00F9524D" w:rsidRPr="00F9524D">
        <w:rPr>
          <w:rFonts w:ascii="Arial" w:eastAsia="Times New Roman" w:hAnsi="Arial"/>
          <w:color w:val="222222"/>
        </w:rPr>
        <w:t>impulsar la calidad del manuscrito. </w:t>
      </w:r>
    </w:p>
    <w:p w14:paraId="5D745770" w14:textId="0F1DBDC2" w:rsidR="00CB350B" w:rsidRDefault="00F9524D" w:rsidP="00CB350B">
      <w:pPr>
        <w:jc w:val="both"/>
        <w:rPr>
          <w:rFonts w:ascii="Arial" w:eastAsia="Times New Roman" w:hAnsi="Arial"/>
          <w:color w:val="222222"/>
        </w:rPr>
      </w:pPr>
      <w:r w:rsidRPr="00F9524D">
        <w:rPr>
          <w:rFonts w:ascii="Arial" w:eastAsia="Times New Roman" w:hAnsi="Arial"/>
          <w:color w:val="222222"/>
        </w:rPr>
        <w:br/>
      </w:r>
      <w:r w:rsidR="00CB350B">
        <w:rPr>
          <w:rFonts w:ascii="Arial" w:eastAsia="Times New Roman" w:hAnsi="Arial"/>
          <w:color w:val="222222"/>
        </w:rPr>
        <w:t>- Se revisan</w:t>
      </w:r>
      <w:r w:rsidRPr="00F9524D">
        <w:rPr>
          <w:rFonts w:ascii="Arial" w:eastAsia="Times New Roman" w:hAnsi="Arial"/>
          <w:color w:val="222222"/>
        </w:rPr>
        <w:t xml:space="preserve"> en profundidad el listado de referencias para adecuarlo a la</w:t>
      </w:r>
      <w:r w:rsidRPr="00F9524D">
        <w:rPr>
          <w:rFonts w:ascii="Arial" w:eastAsia="Times New Roman" w:hAnsi="Arial"/>
          <w:color w:val="222222"/>
        </w:rPr>
        <w:br/>
        <w:t>normativa APA, así como también, las citas a tres o más autores en el</w:t>
      </w:r>
      <w:r w:rsidRPr="00F9524D">
        <w:rPr>
          <w:rFonts w:ascii="Arial" w:eastAsia="Times New Roman" w:hAnsi="Arial"/>
          <w:color w:val="222222"/>
        </w:rPr>
        <w:br/>
        <w:t>texto. Se proporcionan algunas or</w:t>
      </w:r>
      <w:r w:rsidR="00C07F72">
        <w:rPr>
          <w:rFonts w:ascii="Arial" w:eastAsia="Times New Roman" w:hAnsi="Arial"/>
          <w:color w:val="222222"/>
        </w:rPr>
        <w:t>ientaciones tales como:</w:t>
      </w:r>
    </w:p>
    <w:p w14:paraId="0305672A" w14:textId="2A224B3B" w:rsidR="00CB350B" w:rsidRPr="00CB350B" w:rsidRDefault="00C07F72" w:rsidP="00CB350B">
      <w:pPr>
        <w:jc w:val="both"/>
        <w:rPr>
          <w:rFonts w:ascii="Arial" w:eastAsia="Times New Roman" w:hAnsi="Arial"/>
          <w:color w:val="222222"/>
        </w:rPr>
      </w:pPr>
      <w:r>
        <w:rPr>
          <w:rFonts w:ascii="Arial" w:eastAsia="Times New Roman" w:hAnsi="Arial"/>
          <w:color w:val="222222"/>
        </w:rPr>
        <w:br/>
      </w:r>
      <w:r w:rsidR="00CB350B">
        <w:rPr>
          <w:rFonts w:ascii="Arial" w:eastAsia="Times New Roman" w:hAnsi="Arial"/>
          <w:color w:val="222222"/>
        </w:rPr>
        <w:t xml:space="preserve">- </w:t>
      </w:r>
      <w:r w:rsidRPr="00CB350B">
        <w:rPr>
          <w:rFonts w:ascii="Arial" w:eastAsia="Times New Roman" w:hAnsi="Arial"/>
          <w:color w:val="222222"/>
        </w:rPr>
        <w:t xml:space="preserve">Se incluye el nombre </w:t>
      </w:r>
      <w:r w:rsidR="00F9524D" w:rsidRPr="00CB350B">
        <w:rPr>
          <w:rFonts w:ascii="Arial" w:eastAsia="Times New Roman" w:hAnsi="Arial"/>
          <w:color w:val="222222"/>
        </w:rPr>
        <w:t>completo de la revista “Retos. Nuevas</w:t>
      </w:r>
      <w:r w:rsidR="00F9524D" w:rsidRPr="00CB350B">
        <w:rPr>
          <w:rFonts w:ascii="Arial" w:eastAsia="Times New Roman" w:hAnsi="Arial"/>
          <w:color w:val="222222"/>
        </w:rPr>
        <w:br/>
        <w:t>tendencias…” en aquellas re</w:t>
      </w:r>
      <w:r w:rsidRPr="00CB350B">
        <w:rPr>
          <w:rFonts w:ascii="Arial" w:eastAsia="Times New Roman" w:hAnsi="Arial"/>
          <w:color w:val="222222"/>
        </w:rPr>
        <w:t>ferencias que carecían de ello.</w:t>
      </w:r>
    </w:p>
    <w:p w14:paraId="39EB2605" w14:textId="00ACD095" w:rsidR="00C07F72" w:rsidRPr="00CB350B" w:rsidRDefault="00C07F72" w:rsidP="00CB350B">
      <w:pPr>
        <w:pStyle w:val="Prrafodelista"/>
        <w:ind w:left="740"/>
        <w:jc w:val="both"/>
        <w:rPr>
          <w:rFonts w:ascii="Arial" w:eastAsia="Times New Roman" w:hAnsi="Arial"/>
          <w:color w:val="222222"/>
        </w:rPr>
      </w:pPr>
    </w:p>
    <w:p w14:paraId="00CA95D0" w14:textId="2CEF5959" w:rsidR="00CB350B" w:rsidRPr="00CB350B" w:rsidRDefault="00CB350B" w:rsidP="00CB350B">
      <w:pPr>
        <w:jc w:val="both"/>
        <w:rPr>
          <w:rFonts w:ascii="Arial" w:eastAsia="Times New Roman" w:hAnsi="Arial"/>
          <w:color w:val="222222"/>
        </w:rPr>
      </w:pPr>
      <w:r>
        <w:rPr>
          <w:rFonts w:ascii="Arial" w:eastAsia="Times New Roman" w:hAnsi="Arial"/>
          <w:color w:val="222222"/>
        </w:rPr>
        <w:t xml:space="preserve">- </w:t>
      </w:r>
      <w:r w:rsidR="00962B4E" w:rsidRPr="00CB350B">
        <w:rPr>
          <w:rFonts w:ascii="Arial" w:eastAsia="Times New Roman" w:hAnsi="Arial"/>
          <w:color w:val="222222"/>
        </w:rPr>
        <w:t>Se corrige l</w:t>
      </w:r>
      <w:r w:rsidR="00F9524D" w:rsidRPr="00CB350B">
        <w:rPr>
          <w:rFonts w:ascii="Arial" w:eastAsia="Times New Roman" w:hAnsi="Arial"/>
          <w:color w:val="222222"/>
        </w:rPr>
        <w:t xml:space="preserve">a referencia a </w:t>
      </w:r>
      <w:proofErr w:type="spellStart"/>
      <w:r w:rsidR="00F9524D" w:rsidRPr="00CB350B">
        <w:rPr>
          <w:rFonts w:ascii="Arial" w:eastAsia="Times New Roman" w:hAnsi="Arial"/>
          <w:color w:val="222222"/>
        </w:rPr>
        <w:t>Feiman-Nemser</w:t>
      </w:r>
      <w:proofErr w:type="spellEnd"/>
      <w:r w:rsidR="00F9524D" w:rsidRPr="00CB350B">
        <w:rPr>
          <w:rFonts w:ascii="Arial" w:eastAsia="Times New Roman" w:hAnsi="Arial"/>
          <w:color w:val="222222"/>
        </w:rPr>
        <w:t xml:space="preserve"> (1990) </w:t>
      </w:r>
      <w:r w:rsidR="00962B4E" w:rsidRPr="00CB350B">
        <w:rPr>
          <w:rFonts w:ascii="Arial" w:eastAsia="Times New Roman" w:hAnsi="Arial"/>
          <w:color w:val="222222"/>
        </w:rPr>
        <w:t>de “Recuperado</w:t>
      </w:r>
      <w:r w:rsidR="00962B4E" w:rsidRPr="00CB350B">
        <w:rPr>
          <w:rFonts w:ascii="Arial" w:eastAsia="Times New Roman" w:hAnsi="Arial"/>
          <w:color w:val="222222"/>
        </w:rPr>
        <w:br/>
        <w:t xml:space="preserve">desde” </w:t>
      </w:r>
      <w:r w:rsidR="00F9524D" w:rsidRPr="00CB350B">
        <w:rPr>
          <w:rFonts w:ascii="Arial" w:eastAsia="Times New Roman" w:hAnsi="Arial"/>
          <w:color w:val="222222"/>
        </w:rPr>
        <w:t>hacia “Recuperado de:”</w:t>
      </w:r>
      <w:r w:rsidR="00962B4E" w:rsidRPr="00CB350B">
        <w:rPr>
          <w:rFonts w:ascii="Arial" w:eastAsia="Times New Roman" w:hAnsi="Arial"/>
          <w:color w:val="222222"/>
        </w:rPr>
        <w:t xml:space="preserve"> según la normativa APA.</w:t>
      </w:r>
    </w:p>
    <w:p w14:paraId="5F80CAEA" w14:textId="584B1C17" w:rsidR="00C07F72" w:rsidRPr="00CB350B" w:rsidRDefault="00C07F72" w:rsidP="00CB350B">
      <w:pPr>
        <w:jc w:val="both"/>
        <w:rPr>
          <w:rFonts w:ascii="Arial" w:eastAsia="Times New Roman" w:hAnsi="Arial"/>
          <w:color w:val="222222"/>
        </w:rPr>
      </w:pPr>
    </w:p>
    <w:p w14:paraId="61387F7E" w14:textId="35AA1096" w:rsidR="00C07F72" w:rsidRDefault="00CB350B" w:rsidP="00CB350B">
      <w:pPr>
        <w:jc w:val="both"/>
        <w:rPr>
          <w:rFonts w:ascii="Arial" w:eastAsia="Times New Roman" w:hAnsi="Arial"/>
          <w:color w:val="222222"/>
        </w:rPr>
      </w:pPr>
      <w:r>
        <w:rPr>
          <w:rFonts w:ascii="Arial" w:eastAsia="Times New Roman" w:hAnsi="Arial"/>
          <w:color w:val="222222"/>
        </w:rPr>
        <w:t>- </w:t>
      </w:r>
      <w:r w:rsidR="00C07F72">
        <w:rPr>
          <w:rFonts w:ascii="Arial" w:eastAsia="Times New Roman" w:hAnsi="Arial"/>
          <w:color w:val="222222"/>
        </w:rPr>
        <w:t>Se eliminó la cita de</w:t>
      </w:r>
      <w:r w:rsidR="00F9524D" w:rsidRPr="00F9524D">
        <w:rPr>
          <w:rFonts w:ascii="Arial" w:eastAsia="Times New Roman" w:hAnsi="Arial"/>
          <w:color w:val="222222"/>
        </w:rPr>
        <w:t xml:space="preserve"> Gallardo y Carter (2016)</w:t>
      </w:r>
      <w:r w:rsidR="00C07F72">
        <w:rPr>
          <w:rFonts w:ascii="Arial" w:eastAsia="Times New Roman" w:hAnsi="Arial"/>
          <w:color w:val="222222"/>
        </w:rPr>
        <w:t xml:space="preserve"> por jerarquización de contenidos</w:t>
      </w:r>
      <w:r w:rsidR="00F9524D" w:rsidRPr="00F9524D">
        <w:rPr>
          <w:rFonts w:ascii="Arial" w:eastAsia="Times New Roman" w:hAnsi="Arial"/>
          <w:color w:val="222222"/>
        </w:rPr>
        <w:t>.</w:t>
      </w:r>
      <w:r w:rsidR="00F9524D" w:rsidRPr="00F9524D">
        <w:rPr>
          <w:rFonts w:ascii="Arial" w:eastAsia="Times New Roman" w:hAnsi="Arial"/>
          <w:color w:val="222222"/>
        </w:rPr>
        <w:br/>
      </w:r>
    </w:p>
    <w:p w14:paraId="748B8E1C" w14:textId="13A86EE2" w:rsidR="00DD7F26" w:rsidRPr="00DD7F26" w:rsidRDefault="00DD7F26" w:rsidP="00CB350B">
      <w:pPr>
        <w:jc w:val="both"/>
        <w:rPr>
          <w:rFonts w:ascii="Arial" w:eastAsia="Times New Roman" w:hAnsi="Arial"/>
          <w:color w:val="222222"/>
        </w:rPr>
      </w:pPr>
      <w:r w:rsidRPr="00DD7F26">
        <w:rPr>
          <w:rFonts w:ascii="Arial" w:eastAsia="Times New Roman" w:hAnsi="Arial"/>
          <w:color w:val="222222"/>
        </w:rPr>
        <w:t xml:space="preserve">- Se incluyó el segundo apellido </w:t>
      </w:r>
      <w:r w:rsidR="00F9524D" w:rsidRPr="00DD7F26">
        <w:rPr>
          <w:rFonts w:ascii="Arial" w:eastAsia="Times New Roman" w:hAnsi="Arial"/>
          <w:color w:val="222222"/>
        </w:rPr>
        <w:t xml:space="preserve">en todos los apellidos </w:t>
      </w:r>
      <w:r w:rsidRPr="00DD7F26">
        <w:rPr>
          <w:rFonts w:ascii="Arial" w:eastAsia="Times New Roman" w:hAnsi="Arial"/>
          <w:color w:val="222222"/>
        </w:rPr>
        <w:t xml:space="preserve">populares por la frecuencia </w:t>
      </w:r>
      <w:r w:rsidR="00F9524D" w:rsidRPr="00DD7F26">
        <w:rPr>
          <w:rFonts w:ascii="Arial" w:eastAsia="Times New Roman" w:hAnsi="Arial"/>
          <w:color w:val="222222"/>
        </w:rPr>
        <w:t xml:space="preserve">de su presencia </w:t>
      </w:r>
      <w:r w:rsidRPr="00DD7F26">
        <w:rPr>
          <w:rFonts w:ascii="Arial" w:eastAsia="Times New Roman" w:hAnsi="Arial"/>
          <w:color w:val="222222"/>
        </w:rPr>
        <w:t xml:space="preserve">en el ámbito hispano el segundo </w:t>
      </w:r>
      <w:r w:rsidR="00F9524D" w:rsidRPr="00DD7F26">
        <w:rPr>
          <w:rFonts w:ascii="Arial" w:eastAsia="Times New Roman" w:hAnsi="Arial"/>
          <w:color w:val="222222"/>
        </w:rPr>
        <w:t>apellido</w:t>
      </w:r>
      <w:r w:rsidRPr="00DD7F26">
        <w:rPr>
          <w:rFonts w:ascii="Arial" w:eastAsia="Times New Roman" w:hAnsi="Arial"/>
          <w:color w:val="222222"/>
        </w:rPr>
        <w:t>, en los casos que se dispuso de dicha información.</w:t>
      </w:r>
    </w:p>
    <w:p w14:paraId="46351F86" w14:textId="3FB29C2F" w:rsidR="00735288" w:rsidRDefault="00F9524D" w:rsidP="00CB350B">
      <w:pPr>
        <w:jc w:val="both"/>
        <w:rPr>
          <w:rFonts w:ascii="Arial" w:eastAsia="Times New Roman" w:hAnsi="Arial"/>
          <w:color w:val="222222"/>
          <w:highlight w:val="yellow"/>
        </w:rPr>
      </w:pPr>
      <w:r w:rsidRPr="00CE463C">
        <w:rPr>
          <w:rFonts w:ascii="Arial" w:eastAsia="Times New Roman" w:hAnsi="Arial"/>
          <w:color w:val="222222"/>
          <w:highlight w:val="yellow"/>
        </w:rPr>
        <w:t xml:space="preserve"> </w:t>
      </w:r>
    </w:p>
    <w:p w14:paraId="4B16C1E7" w14:textId="3A040DBF" w:rsidR="0098250A" w:rsidRPr="00735288" w:rsidRDefault="00735288" w:rsidP="00735288">
      <w:pPr>
        <w:jc w:val="both"/>
        <w:rPr>
          <w:rFonts w:ascii="Arial" w:eastAsia="Times New Roman" w:hAnsi="Arial"/>
          <w:color w:val="222222"/>
        </w:rPr>
      </w:pPr>
      <w:r w:rsidRPr="00735288">
        <w:rPr>
          <w:rFonts w:ascii="Arial" w:eastAsia="Times New Roman" w:hAnsi="Arial"/>
          <w:color w:val="222222"/>
        </w:rPr>
        <w:t xml:space="preserve">- Se revisan las citas </w:t>
      </w:r>
      <w:r w:rsidR="00F9524D" w:rsidRPr="00735288">
        <w:rPr>
          <w:rFonts w:ascii="Arial" w:eastAsia="Times New Roman" w:hAnsi="Arial"/>
          <w:color w:val="222222"/>
        </w:rPr>
        <w:t xml:space="preserve">con tres autores o más, </w:t>
      </w:r>
      <w:r w:rsidRPr="00735288">
        <w:rPr>
          <w:rFonts w:ascii="Arial" w:eastAsia="Times New Roman" w:hAnsi="Arial"/>
          <w:color w:val="222222"/>
        </w:rPr>
        <w:t xml:space="preserve">citando </w:t>
      </w:r>
      <w:r w:rsidR="00F9524D" w:rsidRPr="00735288">
        <w:rPr>
          <w:rFonts w:ascii="Arial" w:eastAsia="Times New Roman" w:hAnsi="Arial"/>
          <w:color w:val="222222"/>
        </w:rPr>
        <w:t>la primera vez que se</w:t>
      </w:r>
      <w:r w:rsidR="00F9524D" w:rsidRPr="00735288">
        <w:rPr>
          <w:rFonts w:ascii="Arial" w:eastAsia="Times New Roman" w:hAnsi="Arial"/>
          <w:color w:val="222222"/>
        </w:rPr>
        <w:br/>
        <w:t xml:space="preserve">presenta </w:t>
      </w:r>
      <w:r w:rsidRPr="00735288">
        <w:rPr>
          <w:rFonts w:ascii="Arial" w:eastAsia="Times New Roman" w:hAnsi="Arial"/>
          <w:color w:val="222222"/>
        </w:rPr>
        <w:t xml:space="preserve">a todos los autores y en las siguientes oportunidades </w:t>
      </w:r>
      <w:r w:rsidR="00F9524D" w:rsidRPr="00735288">
        <w:rPr>
          <w:rFonts w:ascii="Arial" w:eastAsia="Times New Roman" w:hAnsi="Arial"/>
          <w:color w:val="222222"/>
        </w:rPr>
        <w:t>incluye</w:t>
      </w:r>
      <w:r w:rsidRPr="00735288">
        <w:rPr>
          <w:rFonts w:ascii="Arial" w:eastAsia="Times New Roman" w:hAnsi="Arial"/>
          <w:color w:val="222222"/>
        </w:rPr>
        <w:t>ndo la</w:t>
      </w:r>
      <w:r w:rsidRPr="00735288">
        <w:rPr>
          <w:rFonts w:ascii="Arial" w:eastAsia="Times New Roman" w:hAnsi="Arial"/>
          <w:color w:val="222222"/>
        </w:rPr>
        <w:br/>
        <w:t>estructura “</w:t>
      </w:r>
      <w:r w:rsidR="00F9524D" w:rsidRPr="00735288">
        <w:rPr>
          <w:rFonts w:ascii="Arial" w:eastAsia="Times New Roman" w:hAnsi="Arial"/>
          <w:color w:val="222222"/>
        </w:rPr>
        <w:t>et</w:t>
      </w:r>
      <w:r w:rsidRPr="00735288">
        <w:rPr>
          <w:rFonts w:ascii="Arial" w:eastAsia="Times New Roman" w:hAnsi="Arial"/>
          <w:color w:val="222222"/>
        </w:rPr>
        <w:t>.</w:t>
      </w:r>
      <w:r w:rsidR="00F9524D" w:rsidRPr="00735288">
        <w:rPr>
          <w:rFonts w:ascii="Arial" w:eastAsia="Times New Roman" w:hAnsi="Arial"/>
          <w:color w:val="222222"/>
        </w:rPr>
        <w:t xml:space="preserve"> al.”. </w:t>
      </w:r>
    </w:p>
    <w:p w14:paraId="7C3A3396" w14:textId="77777777" w:rsidR="00735288" w:rsidRPr="00735288" w:rsidRDefault="00735288" w:rsidP="00735288">
      <w:pPr>
        <w:ind w:left="360"/>
        <w:jc w:val="both"/>
        <w:rPr>
          <w:rFonts w:ascii="Arial" w:eastAsia="Times New Roman" w:hAnsi="Arial"/>
          <w:color w:val="222222"/>
        </w:rPr>
      </w:pPr>
    </w:p>
    <w:p w14:paraId="79DAE04E" w14:textId="4319A192" w:rsidR="00F9524D" w:rsidRPr="00F9524D" w:rsidRDefault="0098250A" w:rsidP="00CB350B">
      <w:pPr>
        <w:jc w:val="both"/>
        <w:rPr>
          <w:rFonts w:ascii="Arial" w:eastAsia="Times New Roman" w:hAnsi="Arial"/>
          <w:color w:val="222222"/>
        </w:rPr>
      </w:pPr>
      <w:r>
        <w:rPr>
          <w:rFonts w:ascii="Arial" w:eastAsia="Times New Roman" w:hAnsi="Arial"/>
          <w:color w:val="222222"/>
        </w:rPr>
        <w:t>- Se corrige el error de cita de los autores Gómez y Guerrero anteriormente escritos como Gómez &amp; Paula</w:t>
      </w:r>
      <w:r w:rsidR="00F9524D" w:rsidRPr="00F9524D">
        <w:rPr>
          <w:rFonts w:ascii="Arial" w:eastAsia="Times New Roman" w:hAnsi="Arial"/>
          <w:color w:val="222222"/>
        </w:rPr>
        <w:t xml:space="preserve"> (2012).</w:t>
      </w:r>
    </w:p>
    <w:p w14:paraId="5CDC03F3" w14:textId="5FEF00B7" w:rsidR="00F9524D" w:rsidRPr="0098250A" w:rsidRDefault="009F35D3" w:rsidP="00CB350B">
      <w:pPr>
        <w:jc w:val="both"/>
        <w:rPr>
          <w:rFonts w:ascii="Arial" w:eastAsia="Times New Roman" w:hAnsi="Arial"/>
          <w:color w:val="222222"/>
        </w:rPr>
      </w:pPr>
      <w:r>
        <w:rPr>
          <w:rFonts w:ascii="Arial" w:eastAsia="Times New Roman" w:hAnsi="Arial"/>
          <w:color w:val="222222"/>
        </w:rPr>
        <w:br/>
      </w:r>
      <w:r w:rsidRPr="0098250A">
        <w:rPr>
          <w:rFonts w:ascii="Arial" w:eastAsia="Times New Roman" w:hAnsi="Arial"/>
          <w:color w:val="222222"/>
        </w:rPr>
        <w:t>- </w:t>
      </w:r>
      <w:r w:rsidR="00517C1C" w:rsidRPr="0098250A">
        <w:rPr>
          <w:rFonts w:ascii="Arial" w:eastAsia="Times New Roman" w:hAnsi="Arial"/>
          <w:color w:val="222222"/>
        </w:rPr>
        <w:t xml:space="preserve">Se eliminan las citas de </w:t>
      </w:r>
      <w:proofErr w:type="spellStart"/>
      <w:r w:rsidR="00517C1C" w:rsidRPr="0098250A">
        <w:rPr>
          <w:rFonts w:ascii="Arial" w:eastAsia="Times New Roman" w:hAnsi="Arial"/>
          <w:color w:val="222222"/>
        </w:rPr>
        <w:t>Pieron</w:t>
      </w:r>
      <w:proofErr w:type="spellEnd"/>
      <w:r w:rsidR="00517C1C" w:rsidRPr="0098250A">
        <w:rPr>
          <w:rFonts w:ascii="Arial" w:eastAsia="Times New Roman" w:hAnsi="Arial"/>
          <w:color w:val="222222"/>
        </w:rPr>
        <w:t xml:space="preserve"> y </w:t>
      </w:r>
      <w:proofErr w:type="spellStart"/>
      <w:r w:rsidR="00517C1C" w:rsidRPr="0098250A">
        <w:rPr>
          <w:rFonts w:ascii="Arial" w:eastAsia="Times New Roman" w:hAnsi="Arial"/>
          <w:color w:val="222222"/>
        </w:rPr>
        <w:t>Vizuete</w:t>
      </w:r>
      <w:proofErr w:type="spellEnd"/>
      <w:r w:rsidR="00517C1C" w:rsidRPr="0098250A">
        <w:rPr>
          <w:rFonts w:ascii="Arial" w:eastAsia="Times New Roman" w:hAnsi="Arial"/>
          <w:color w:val="222222"/>
        </w:rPr>
        <w:t xml:space="preserve"> </w:t>
      </w:r>
      <w:r w:rsidR="00735288">
        <w:rPr>
          <w:rFonts w:ascii="Arial" w:eastAsia="Times New Roman" w:hAnsi="Arial"/>
          <w:color w:val="222222"/>
        </w:rPr>
        <w:t>a fin de</w:t>
      </w:r>
      <w:r w:rsidR="00517C1C" w:rsidRPr="0098250A">
        <w:rPr>
          <w:rFonts w:ascii="Arial" w:eastAsia="Times New Roman" w:hAnsi="Arial"/>
          <w:color w:val="222222"/>
        </w:rPr>
        <w:t xml:space="preserve"> disminuir la densidad del marco teórico y privilegiar referencias actualizadas. Asimismo, se </w:t>
      </w:r>
      <w:r w:rsidRPr="0098250A">
        <w:rPr>
          <w:rFonts w:ascii="Arial" w:eastAsia="Times New Roman" w:hAnsi="Arial"/>
          <w:color w:val="222222"/>
        </w:rPr>
        <w:t xml:space="preserve">corrige el error en la cita de </w:t>
      </w:r>
      <w:r w:rsidR="00F9524D" w:rsidRPr="0098250A">
        <w:rPr>
          <w:rFonts w:ascii="Arial" w:eastAsia="Times New Roman" w:hAnsi="Arial"/>
          <w:color w:val="222222"/>
        </w:rPr>
        <w:t>Poblete y Gamboa (</w:t>
      </w:r>
      <w:r w:rsidRPr="0098250A">
        <w:rPr>
          <w:rFonts w:ascii="Arial" w:eastAsia="Times New Roman" w:hAnsi="Arial"/>
          <w:color w:val="222222"/>
        </w:rPr>
        <w:t xml:space="preserve">página 4, </w:t>
      </w:r>
      <w:r w:rsidR="00C07F72">
        <w:rPr>
          <w:rFonts w:ascii="Arial" w:eastAsia="Times New Roman" w:hAnsi="Arial"/>
          <w:color w:val="222222"/>
        </w:rPr>
        <w:t xml:space="preserve">párrafo 6, </w:t>
      </w:r>
      <w:r w:rsidR="00F9524D" w:rsidRPr="0098250A">
        <w:rPr>
          <w:rFonts w:ascii="Arial" w:eastAsia="Times New Roman" w:hAnsi="Arial"/>
          <w:color w:val="222222"/>
        </w:rPr>
        <w:t>línea 4).</w:t>
      </w:r>
    </w:p>
    <w:p w14:paraId="2AF0666B" w14:textId="77777777" w:rsidR="00C07F72" w:rsidRDefault="009F35D3" w:rsidP="00CB350B">
      <w:pPr>
        <w:jc w:val="both"/>
        <w:rPr>
          <w:rFonts w:ascii="Arial" w:eastAsia="Times New Roman" w:hAnsi="Arial"/>
          <w:color w:val="222222"/>
        </w:rPr>
      </w:pPr>
      <w:r w:rsidRPr="0098250A">
        <w:rPr>
          <w:rFonts w:ascii="Arial" w:eastAsia="Times New Roman" w:hAnsi="Arial"/>
          <w:color w:val="222222"/>
        </w:rPr>
        <w:br/>
        <w:t>- Se incluyó</w:t>
      </w:r>
      <w:r w:rsidR="00F9524D" w:rsidRPr="0098250A">
        <w:rPr>
          <w:rFonts w:ascii="Arial" w:eastAsia="Times New Roman" w:hAnsi="Arial"/>
          <w:color w:val="222222"/>
        </w:rPr>
        <w:t xml:space="preserve"> el DOI y/o referencia electrónica en todas las citas que </w:t>
      </w:r>
      <w:r w:rsidRPr="0098250A">
        <w:rPr>
          <w:rFonts w:ascii="Arial" w:eastAsia="Times New Roman" w:hAnsi="Arial"/>
          <w:color w:val="222222"/>
        </w:rPr>
        <w:t>lo tenían</w:t>
      </w:r>
      <w:r w:rsidR="00F9524D" w:rsidRPr="0098250A">
        <w:rPr>
          <w:rFonts w:ascii="Arial" w:eastAsia="Times New Roman" w:hAnsi="Arial"/>
          <w:color w:val="222222"/>
        </w:rPr>
        <w:t>.</w:t>
      </w:r>
      <w:r w:rsidR="00F9524D" w:rsidRPr="00F9524D">
        <w:rPr>
          <w:rFonts w:ascii="Arial" w:eastAsia="Times New Roman" w:hAnsi="Arial"/>
          <w:color w:val="222222"/>
        </w:rPr>
        <w:br/>
      </w:r>
      <w:r w:rsidR="00F9524D" w:rsidRPr="00F9524D">
        <w:rPr>
          <w:rFonts w:ascii="Arial" w:eastAsia="Times New Roman" w:hAnsi="Arial"/>
          <w:color w:val="222222"/>
        </w:rPr>
        <w:br/>
      </w:r>
    </w:p>
    <w:p w14:paraId="474BE2F5" w14:textId="77777777" w:rsidR="00CB350B" w:rsidRDefault="00CB350B" w:rsidP="00CB350B">
      <w:pPr>
        <w:jc w:val="both"/>
        <w:rPr>
          <w:rFonts w:ascii="Arial" w:eastAsia="Times New Roman" w:hAnsi="Arial"/>
          <w:color w:val="222222"/>
        </w:rPr>
      </w:pPr>
    </w:p>
    <w:p w14:paraId="61870ADC" w14:textId="77777777" w:rsidR="00635318" w:rsidRDefault="00635318" w:rsidP="00CB350B">
      <w:pPr>
        <w:jc w:val="both"/>
        <w:rPr>
          <w:rFonts w:ascii="Arial" w:eastAsia="Times New Roman" w:hAnsi="Arial"/>
          <w:color w:val="222222"/>
        </w:rPr>
      </w:pPr>
    </w:p>
    <w:p w14:paraId="14B881B3" w14:textId="77777777" w:rsidR="00635318" w:rsidRDefault="00635318" w:rsidP="00CB350B">
      <w:pPr>
        <w:jc w:val="both"/>
        <w:rPr>
          <w:rFonts w:ascii="Arial" w:eastAsia="Times New Roman" w:hAnsi="Arial"/>
          <w:color w:val="222222"/>
        </w:rPr>
      </w:pPr>
    </w:p>
    <w:p w14:paraId="08425149" w14:textId="77777777" w:rsidR="00FF3E32" w:rsidRDefault="00F9524D" w:rsidP="00CB350B">
      <w:pPr>
        <w:jc w:val="both"/>
        <w:rPr>
          <w:rFonts w:ascii="Arial" w:eastAsia="Times New Roman" w:hAnsi="Arial"/>
          <w:color w:val="222222"/>
        </w:rPr>
      </w:pPr>
      <w:r w:rsidRPr="00635318">
        <w:rPr>
          <w:rFonts w:ascii="Arial" w:eastAsia="Times New Roman" w:hAnsi="Arial"/>
          <w:b/>
          <w:color w:val="222222"/>
        </w:rPr>
        <w:t>Comentarios específicos</w:t>
      </w:r>
      <w:r w:rsidRPr="00740716">
        <w:rPr>
          <w:rFonts w:ascii="Arial" w:eastAsia="Times New Roman" w:hAnsi="Arial"/>
          <w:color w:val="222222"/>
        </w:rPr>
        <w:t xml:space="preserve"> (Por favor, indicar claramente la página y el</w:t>
      </w:r>
      <w:r w:rsidRPr="00740716">
        <w:rPr>
          <w:rFonts w:ascii="Arial" w:eastAsia="Times New Roman" w:hAnsi="Arial"/>
          <w:color w:val="222222"/>
        </w:rPr>
        <w:br/>
        <w:t xml:space="preserve">número de línea del manuscrito al </w:t>
      </w:r>
      <w:r w:rsidR="00740716" w:rsidRPr="00740716">
        <w:rPr>
          <w:rFonts w:ascii="Arial" w:eastAsia="Times New Roman" w:hAnsi="Arial"/>
          <w:color w:val="222222"/>
        </w:rPr>
        <w:t>que hacen referencia): </w:t>
      </w:r>
    </w:p>
    <w:p w14:paraId="7F90659A" w14:textId="0E1A4581" w:rsidR="00F9524D" w:rsidRPr="00D20BDB" w:rsidRDefault="00740716" w:rsidP="00CB350B">
      <w:pPr>
        <w:jc w:val="both"/>
        <w:rPr>
          <w:rFonts w:ascii="Arial" w:eastAsia="Times New Roman" w:hAnsi="Arial"/>
          <w:color w:val="222222"/>
        </w:rPr>
      </w:pPr>
      <w:r w:rsidRPr="00740716">
        <w:rPr>
          <w:rFonts w:ascii="Arial" w:eastAsia="Times New Roman" w:hAnsi="Arial"/>
          <w:color w:val="222222"/>
        </w:rPr>
        <w:br/>
      </w:r>
      <w:r w:rsidR="00D20BDB" w:rsidRPr="00D20BDB">
        <w:rPr>
          <w:rFonts w:ascii="Arial" w:eastAsia="Times New Roman" w:hAnsi="Arial"/>
          <w:color w:val="222222"/>
        </w:rPr>
        <w:t xml:space="preserve">- Se revisa y corrige el </w:t>
      </w:r>
      <w:r w:rsidR="00F9524D" w:rsidRPr="00D20BDB">
        <w:rPr>
          <w:rFonts w:ascii="Arial" w:eastAsia="Times New Roman" w:hAnsi="Arial"/>
          <w:color w:val="222222"/>
        </w:rPr>
        <w:t>resumen en inglés, adecuando los gentilicios y la</w:t>
      </w:r>
      <w:r w:rsidR="00F9524D" w:rsidRPr="00D20BDB">
        <w:rPr>
          <w:rFonts w:ascii="Arial" w:eastAsia="Times New Roman" w:hAnsi="Arial"/>
          <w:color w:val="222222"/>
        </w:rPr>
        <w:br/>
        <w:t>redacción del último enunciado. </w:t>
      </w:r>
    </w:p>
    <w:p w14:paraId="6196CD77" w14:textId="03673800" w:rsidR="00F9524D" w:rsidRPr="00740716" w:rsidRDefault="00F9524D" w:rsidP="00CB350B">
      <w:pPr>
        <w:jc w:val="both"/>
        <w:rPr>
          <w:rFonts w:ascii="Arial" w:eastAsia="Times New Roman" w:hAnsi="Arial"/>
          <w:color w:val="222222"/>
        </w:rPr>
      </w:pPr>
      <w:r w:rsidRPr="00CE463C">
        <w:rPr>
          <w:rFonts w:ascii="Arial" w:eastAsia="Times New Roman" w:hAnsi="Arial"/>
          <w:color w:val="222222"/>
          <w:highlight w:val="yellow"/>
        </w:rPr>
        <w:br/>
      </w:r>
      <w:r w:rsidR="00E519BE" w:rsidRPr="00740716">
        <w:rPr>
          <w:rFonts w:ascii="Arial" w:eastAsia="Times New Roman" w:hAnsi="Arial"/>
          <w:color w:val="222222"/>
        </w:rPr>
        <w:t xml:space="preserve">- Se sustituye la palabra sólo por principalmente </w:t>
      </w:r>
      <w:r w:rsidRPr="00740716">
        <w:rPr>
          <w:rFonts w:ascii="Arial" w:eastAsia="Times New Roman" w:hAnsi="Arial"/>
          <w:color w:val="222222"/>
        </w:rPr>
        <w:t>(</w:t>
      </w:r>
      <w:r w:rsidR="00E519BE" w:rsidRPr="00740716">
        <w:rPr>
          <w:rFonts w:ascii="Arial" w:eastAsia="Times New Roman" w:hAnsi="Arial"/>
          <w:color w:val="222222"/>
        </w:rPr>
        <w:t>p.2, párrafo 2, línea 2</w:t>
      </w:r>
      <w:r w:rsidRPr="00740716">
        <w:rPr>
          <w:rFonts w:ascii="Arial" w:eastAsia="Times New Roman" w:hAnsi="Arial"/>
          <w:color w:val="222222"/>
        </w:rPr>
        <w:t>).</w:t>
      </w:r>
    </w:p>
    <w:p w14:paraId="6AAA0F50" w14:textId="3E86711E" w:rsidR="00F9524D" w:rsidRPr="00740716" w:rsidRDefault="00F9524D" w:rsidP="00CB350B">
      <w:pPr>
        <w:jc w:val="both"/>
        <w:rPr>
          <w:rFonts w:ascii="Arial" w:eastAsia="Times New Roman" w:hAnsi="Arial"/>
          <w:color w:val="222222"/>
        </w:rPr>
      </w:pPr>
      <w:r w:rsidRPr="00740716">
        <w:rPr>
          <w:rFonts w:ascii="Arial" w:eastAsia="Times New Roman" w:hAnsi="Arial"/>
          <w:color w:val="222222"/>
        </w:rPr>
        <w:br/>
      </w:r>
      <w:r w:rsidR="00E519BE" w:rsidRPr="00740716">
        <w:rPr>
          <w:rFonts w:ascii="Arial" w:eastAsia="Times New Roman" w:hAnsi="Arial"/>
          <w:color w:val="222222"/>
        </w:rPr>
        <w:t xml:space="preserve">- Se modifica </w:t>
      </w:r>
      <w:r w:rsidR="00BD040E" w:rsidRPr="00740716">
        <w:rPr>
          <w:rFonts w:ascii="Arial" w:eastAsia="Times New Roman" w:hAnsi="Arial"/>
          <w:color w:val="222222"/>
        </w:rPr>
        <w:t xml:space="preserve">redacción para mejor comprensión de </w:t>
      </w:r>
      <w:r w:rsidRPr="00740716">
        <w:rPr>
          <w:rFonts w:ascii="Arial" w:eastAsia="Times New Roman" w:hAnsi="Arial"/>
          <w:color w:val="222222"/>
        </w:rPr>
        <w:t>pronombres personales (</w:t>
      </w:r>
      <w:r w:rsidR="00E519BE" w:rsidRPr="00740716">
        <w:rPr>
          <w:rFonts w:ascii="Arial" w:eastAsia="Times New Roman" w:hAnsi="Arial"/>
          <w:color w:val="222222"/>
        </w:rPr>
        <w:t xml:space="preserve">p.6, </w:t>
      </w:r>
      <w:r w:rsidR="00BD040E" w:rsidRPr="00740716">
        <w:rPr>
          <w:rFonts w:ascii="Arial" w:eastAsia="Times New Roman" w:hAnsi="Arial"/>
          <w:color w:val="222222"/>
        </w:rPr>
        <w:t>párrafo 1, línea 8, anteriormente</w:t>
      </w:r>
      <w:r w:rsidRPr="00740716">
        <w:rPr>
          <w:rFonts w:ascii="Arial" w:eastAsia="Times New Roman" w:hAnsi="Arial"/>
          <w:color w:val="222222"/>
        </w:rPr>
        <w:t xml:space="preserve"> p.7, párrafo 1, línea 8).</w:t>
      </w:r>
    </w:p>
    <w:p w14:paraId="191A5FC9" w14:textId="77777777" w:rsidR="00F9524D" w:rsidRPr="00740716" w:rsidRDefault="00F9524D" w:rsidP="00CB350B">
      <w:pPr>
        <w:jc w:val="both"/>
        <w:rPr>
          <w:rFonts w:ascii="Arial" w:eastAsia="Times New Roman" w:hAnsi="Arial"/>
          <w:color w:val="222222"/>
        </w:rPr>
      </w:pPr>
    </w:p>
    <w:p w14:paraId="23D94ED4" w14:textId="49582649" w:rsidR="00F9524D" w:rsidRPr="00F9524D" w:rsidRDefault="00740716" w:rsidP="00CB350B">
      <w:pPr>
        <w:jc w:val="both"/>
        <w:rPr>
          <w:rFonts w:ascii="Arial" w:eastAsia="Times New Roman" w:hAnsi="Arial"/>
          <w:color w:val="222222"/>
        </w:rPr>
      </w:pPr>
      <w:r w:rsidRPr="00740716">
        <w:rPr>
          <w:rFonts w:ascii="Arial" w:eastAsia="Times New Roman" w:hAnsi="Arial"/>
          <w:color w:val="222222"/>
        </w:rPr>
        <w:t xml:space="preserve">- Se modifica uso de pronombres y adverbio “ello” a lo largo de </w:t>
      </w:r>
      <w:r w:rsidR="00F9524D" w:rsidRPr="00740716">
        <w:rPr>
          <w:rFonts w:ascii="Arial" w:eastAsia="Times New Roman" w:hAnsi="Arial"/>
          <w:color w:val="222222"/>
        </w:rPr>
        <w:t>todo el documento.</w:t>
      </w:r>
      <w:r w:rsidR="00F9524D" w:rsidRPr="00F9524D">
        <w:rPr>
          <w:rFonts w:ascii="Arial" w:eastAsia="Times New Roman" w:hAnsi="Arial"/>
          <w:color w:val="222222"/>
        </w:rPr>
        <w:t> </w:t>
      </w:r>
    </w:p>
    <w:p w14:paraId="62B1E651" w14:textId="632DF17F" w:rsidR="00F9524D" w:rsidRPr="0098250A" w:rsidRDefault="00F9524D" w:rsidP="00CB350B">
      <w:pPr>
        <w:jc w:val="both"/>
        <w:rPr>
          <w:rFonts w:ascii="Arial" w:eastAsia="Times New Roman" w:hAnsi="Arial"/>
          <w:color w:val="222222"/>
        </w:rPr>
      </w:pPr>
      <w:r w:rsidRPr="00F9524D">
        <w:rPr>
          <w:rFonts w:ascii="Arial" w:eastAsia="Times New Roman" w:hAnsi="Arial"/>
          <w:color w:val="222222"/>
        </w:rPr>
        <w:br/>
      </w:r>
      <w:r w:rsidR="00517C1C" w:rsidRPr="0098250A">
        <w:rPr>
          <w:rFonts w:ascii="Arial" w:eastAsia="Times New Roman" w:hAnsi="Arial"/>
          <w:color w:val="222222"/>
        </w:rPr>
        <w:t xml:space="preserve">- Se uniforma el formato de </w:t>
      </w:r>
      <w:r w:rsidRPr="0098250A">
        <w:rPr>
          <w:rFonts w:ascii="Arial" w:eastAsia="Times New Roman" w:hAnsi="Arial"/>
          <w:color w:val="222222"/>
        </w:rPr>
        <w:t>las citas literales de los resultados cualitativos</w:t>
      </w:r>
      <w:r w:rsidRPr="0098250A">
        <w:rPr>
          <w:rFonts w:ascii="Arial" w:eastAsia="Times New Roman" w:hAnsi="Arial"/>
          <w:color w:val="222222"/>
        </w:rPr>
        <w:br/>
      </w:r>
      <w:r w:rsidR="00517C1C" w:rsidRPr="0098250A">
        <w:rPr>
          <w:rFonts w:ascii="Arial" w:eastAsia="Times New Roman" w:hAnsi="Arial"/>
          <w:color w:val="222222"/>
        </w:rPr>
        <w:t>expresándolos con</w:t>
      </w:r>
      <w:r w:rsidRPr="0098250A">
        <w:rPr>
          <w:rFonts w:ascii="Arial" w:eastAsia="Times New Roman" w:hAnsi="Arial"/>
          <w:color w:val="222222"/>
        </w:rPr>
        <w:t xml:space="preserve"> cursiva</w:t>
      </w:r>
      <w:r w:rsidR="006A4FE9">
        <w:rPr>
          <w:rFonts w:ascii="Arial" w:eastAsia="Times New Roman" w:hAnsi="Arial"/>
          <w:color w:val="222222"/>
        </w:rPr>
        <w:t xml:space="preserve"> entre paréntesis</w:t>
      </w:r>
      <w:r w:rsidRPr="0098250A">
        <w:rPr>
          <w:rFonts w:ascii="Arial" w:eastAsia="Times New Roman" w:hAnsi="Arial"/>
          <w:color w:val="222222"/>
        </w:rPr>
        <w:t>. </w:t>
      </w:r>
    </w:p>
    <w:p w14:paraId="1A5C3D09" w14:textId="76712BB4" w:rsidR="00F9524D" w:rsidRPr="0098250A" w:rsidRDefault="00F9524D" w:rsidP="00CB350B">
      <w:pPr>
        <w:jc w:val="both"/>
        <w:rPr>
          <w:rFonts w:ascii="Arial" w:eastAsia="Times New Roman" w:hAnsi="Arial"/>
          <w:color w:val="222222"/>
        </w:rPr>
      </w:pPr>
      <w:r w:rsidRPr="0098250A">
        <w:rPr>
          <w:rFonts w:ascii="Arial" w:eastAsia="Times New Roman" w:hAnsi="Arial"/>
          <w:color w:val="222222"/>
        </w:rPr>
        <w:br/>
      </w:r>
      <w:r w:rsidR="0036573B" w:rsidRPr="0036573B">
        <w:rPr>
          <w:rFonts w:ascii="Arial" w:eastAsia="Times New Roman" w:hAnsi="Arial"/>
          <w:color w:val="222222"/>
        </w:rPr>
        <w:t>- Se ubica</w:t>
      </w:r>
      <w:r w:rsidRPr="0036573B">
        <w:rPr>
          <w:rFonts w:ascii="Arial" w:eastAsia="Times New Roman" w:hAnsi="Arial"/>
          <w:color w:val="222222"/>
        </w:rPr>
        <w:t xml:space="preserve"> ent</w:t>
      </w:r>
      <w:r w:rsidR="0036573B" w:rsidRPr="0036573B">
        <w:rPr>
          <w:rFonts w:ascii="Arial" w:eastAsia="Times New Roman" w:hAnsi="Arial"/>
          <w:color w:val="222222"/>
        </w:rPr>
        <w:t xml:space="preserve">re paréntesis el resultado: “El </w:t>
      </w:r>
      <w:r w:rsidRPr="0036573B">
        <w:rPr>
          <w:rFonts w:ascii="Arial" w:eastAsia="Times New Roman" w:hAnsi="Arial"/>
          <w:color w:val="222222"/>
        </w:rPr>
        <w:t xml:space="preserve">buen profesor de EFI es el que además de </w:t>
      </w:r>
      <w:r w:rsidR="0036573B" w:rsidRPr="0036573B">
        <w:rPr>
          <w:rFonts w:ascii="Arial" w:eastAsia="Times New Roman" w:hAnsi="Arial"/>
          <w:color w:val="222222"/>
        </w:rPr>
        <w:t xml:space="preserve">enseñar a hacer deporte y tener </w:t>
      </w:r>
      <w:r w:rsidRPr="0036573B">
        <w:rPr>
          <w:rFonts w:ascii="Arial" w:eastAsia="Times New Roman" w:hAnsi="Arial"/>
          <w:color w:val="222222"/>
        </w:rPr>
        <w:t>una vida sana enseña lecciones de vid</w:t>
      </w:r>
      <w:r w:rsidR="0036573B" w:rsidRPr="0036573B">
        <w:rPr>
          <w:rFonts w:ascii="Arial" w:eastAsia="Times New Roman" w:hAnsi="Arial"/>
          <w:color w:val="222222"/>
        </w:rPr>
        <w:t xml:space="preserve">a y debería ser el profesor más </w:t>
      </w:r>
      <w:r w:rsidRPr="0036573B">
        <w:rPr>
          <w:rFonts w:ascii="Arial" w:eastAsia="Times New Roman" w:hAnsi="Arial"/>
          <w:color w:val="222222"/>
        </w:rPr>
        <w:t>completo para enseñar por medio del deporte otras materias” (</w:t>
      </w:r>
      <w:r w:rsidR="0036573B" w:rsidRPr="0036573B">
        <w:rPr>
          <w:rFonts w:ascii="Arial" w:eastAsia="Times New Roman" w:hAnsi="Arial"/>
          <w:color w:val="222222"/>
        </w:rPr>
        <w:t>p.8, párrafo 4, anterior p.9,</w:t>
      </w:r>
      <w:r w:rsidRPr="0036573B">
        <w:rPr>
          <w:rFonts w:ascii="Arial" w:eastAsia="Times New Roman" w:hAnsi="Arial"/>
          <w:color w:val="222222"/>
        </w:rPr>
        <w:t>párrafo 6), para mantener la unifor</w:t>
      </w:r>
      <w:r w:rsidR="0036573B" w:rsidRPr="0036573B">
        <w:rPr>
          <w:rFonts w:ascii="Arial" w:eastAsia="Times New Roman" w:hAnsi="Arial"/>
          <w:color w:val="222222"/>
        </w:rPr>
        <w:t xml:space="preserve">midad en la presentación de los </w:t>
      </w:r>
      <w:r w:rsidRPr="0036573B">
        <w:rPr>
          <w:rFonts w:ascii="Arial" w:eastAsia="Times New Roman" w:hAnsi="Arial"/>
          <w:color w:val="222222"/>
        </w:rPr>
        <w:t>resultados en el apartado.</w:t>
      </w:r>
    </w:p>
    <w:p w14:paraId="5F9E548A" w14:textId="77777777" w:rsidR="00F9524D" w:rsidRPr="00F9524D" w:rsidRDefault="00F9524D" w:rsidP="00F9524D">
      <w:pPr>
        <w:rPr>
          <w:rFonts w:ascii="Arial" w:eastAsia="Times New Roman" w:hAnsi="Arial"/>
          <w:color w:val="222222"/>
        </w:rPr>
      </w:pPr>
      <w:r w:rsidRPr="0098250A">
        <w:rPr>
          <w:rFonts w:ascii="Arial" w:eastAsia="Times New Roman" w:hAnsi="Arial"/>
          <w:color w:val="222222"/>
        </w:rPr>
        <w:br/>
        <w:t>- Se unifica la redacción empleando la sigla EF en vez de EFI.</w:t>
      </w:r>
      <w:r>
        <w:rPr>
          <w:rFonts w:ascii="Arial" w:eastAsia="Times New Roman" w:hAnsi="Arial"/>
          <w:color w:val="222222"/>
        </w:rPr>
        <w:t xml:space="preserve"> </w:t>
      </w:r>
    </w:p>
    <w:p w14:paraId="1647C3E7" w14:textId="27B765B0" w:rsidR="00F9524D" w:rsidRPr="0036573B" w:rsidRDefault="00F9524D" w:rsidP="00FF3E32">
      <w:pPr>
        <w:jc w:val="both"/>
        <w:rPr>
          <w:rFonts w:ascii="Arial" w:eastAsia="Times New Roman" w:hAnsi="Arial"/>
          <w:color w:val="222222"/>
        </w:rPr>
      </w:pPr>
      <w:r w:rsidRPr="00F9524D">
        <w:rPr>
          <w:rFonts w:ascii="Arial" w:eastAsia="Times New Roman" w:hAnsi="Arial"/>
          <w:color w:val="222222"/>
        </w:rPr>
        <w:br/>
      </w:r>
      <w:r w:rsidR="0036573B" w:rsidRPr="0036573B">
        <w:rPr>
          <w:rFonts w:ascii="Arial" w:eastAsia="Times New Roman" w:hAnsi="Arial"/>
          <w:color w:val="222222"/>
        </w:rPr>
        <w:t xml:space="preserve">- Se revisa y corrige el uso del el pronombre personal “ello” para </w:t>
      </w:r>
      <w:r w:rsidRPr="0036573B">
        <w:rPr>
          <w:rFonts w:ascii="Arial" w:eastAsia="Times New Roman" w:hAnsi="Arial"/>
          <w:color w:val="222222"/>
        </w:rPr>
        <w:t>dar más fluidez al discurso</w:t>
      </w:r>
      <w:r w:rsidR="0036573B" w:rsidRPr="0036573B">
        <w:rPr>
          <w:rFonts w:ascii="Arial" w:eastAsia="Times New Roman" w:hAnsi="Arial"/>
          <w:color w:val="222222"/>
        </w:rPr>
        <w:t xml:space="preserve">. Por el mismo motivo, se corrige </w:t>
      </w:r>
      <w:r w:rsidRPr="0036573B">
        <w:rPr>
          <w:rFonts w:ascii="Arial" w:eastAsia="Times New Roman" w:hAnsi="Arial"/>
          <w:color w:val="222222"/>
        </w:rPr>
        <w:t>el</w:t>
      </w:r>
      <w:r w:rsidR="0036573B" w:rsidRPr="0036573B">
        <w:rPr>
          <w:rFonts w:ascii="Arial" w:eastAsia="Times New Roman" w:hAnsi="Arial"/>
          <w:color w:val="222222"/>
        </w:rPr>
        <w:t xml:space="preserve"> uso del sustantivo “ámbito” en el párrafo 7 de la página 8 y párrafo 1 de la página 9 (anterior </w:t>
      </w:r>
      <w:r w:rsidRPr="0036573B">
        <w:rPr>
          <w:rFonts w:ascii="Arial" w:eastAsia="Times New Roman" w:hAnsi="Arial"/>
          <w:color w:val="222222"/>
        </w:rPr>
        <w:t>párrafo 2 de la página 10</w:t>
      </w:r>
      <w:r w:rsidR="0036573B" w:rsidRPr="0036573B">
        <w:rPr>
          <w:rFonts w:ascii="Arial" w:eastAsia="Times New Roman" w:hAnsi="Arial"/>
          <w:color w:val="222222"/>
        </w:rPr>
        <w:t>)</w:t>
      </w:r>
      <w:r w:rsidRPr="0036573B">
        <w:rPr>
          <w:rFonts w:ascii="Arial" w:eastAsia="Times New Roman" w:hAnsi="Arial"/>
          <w:color w:val="222222"/>
        </w:rPr>
        <w:t xml:space="preserve">, </w:t>
      </w:r>
      <w:r w:rsidR="0036573B" w:rsidRPr="0036573B">
        <w:rPr>
          <w:rFonts w:ascii="Arial" w:eastAsia="Times New Roman" w:hAnsi="Arial"/>
          <w:color w:val="222222"/>
        </w:rPr>
        <w:t xml:space="preserve">y se modifica el uso y anterior </w:t>
      </w:r>
      <w:r w:rsidRPr="0036573B">
        <w:rPr>
          <w:rFonts w:ascii="Arial" w:eastAsia="Times New Roman" w:hAnsi="Arial"/>
          <w:color w:val="222222"/>
        </w:rPr>
        <w:t>repetición de la estructura “participan</w:t>
      </w:r>
      <w:r w:rsidR="0036573B" w:rsidRPr="0036573B">
        <w:rPr>
          <w:rFonts w:ascii="Arial" w:eastAsia="Times New Roman" w:hAnsi="Arial"/>
          <w:color w:val="222222"/>
        </w:rPr>
        <w:t>tes en el presente estudio”, en p. 10, párrafos 3 y 4, (anteriormente</w:t>
      </w:r>
      <w:r w:rsidRPr="0036573B">
        <w:rPr>
          <w:rFonts w:ascii="Arial" w:eastAsia="Times New Roman" w:hAnsi="Arial"/>
          <w:color w:val="222222"/>
        </w:rPr>
        <w:t xml:space="preserve"> párrafos 4 y 5 de la p.11.</w:t>
      </w:r>
    </w:p>
    <w:p w14:paraId="5A3343AB" w14:textId="22BFF865" w:rsidR="00F9524D" w:rsidRPr="00D459B4" w:rsidRDefault="00F9524D" w:rsidP="00FF3E32">
      <w:pPr>
        <w:jc w:val="both"/>
        <w:rPr>
          <w:rFonts w:ascii="Arial" w:eastAsia="Times New Roman" w:hAnsi="Arial"/>
          <w:color w:val="222222"/>
        </w:rPr>
      </w:pPr>
      <w:r w:rsidRPr="00CE463C">
        <w:rPr>
          <w:rFonts w:ascii="Arial" w:eastAsia="Times New Roman" w:hAnsi="Arial"/>
          <w:color w:val="222222"/>
          <w:highlight w:val="yellow"/>
        </w:rPr>
        <w:br/>
      </w:r>
      <w:r w:rsidR="00D459B4" w:rsidRPr="00D459B4">
        <w:rPr>
          <w:rFonts w:ascii="Arial" w:eastAsia="Times New Roman" w:hAnsi="Arial"/>
          <w:color w:val="222222"/>
        </w:rPr>
        <w:t>- Con el fin de</w:t>
      </w:r>
      <w:r w:rsidRPr="00D459B4">
        <w:rPr>
          <w:rFonts w:ascii="Arial" w:eastAsia="Times New Roman" w:hAnsi="Arial"/>
          <w:color w:val="222222"/>
        </w:rPr>
        <w:t xml:space="preserve"> facilitar la lectura, </w:t>
      </w:r>
      <w:r w:rsidR="00D459B4" w:rsidRPr="00D459B4">
        <w:rPr>
          <w:rFonts w:ascii="Arial" w:eastAsia="Times New Roman" w:hAnsi="Arial"/>
          <w:color w:val="222222"/>
        </w:rPr>
        <w:t xml:space="preserve">se </w:t>
      </w:r>
      <w:r w:rsidRPr="00D459B4">
        <w:rPr>
          <w:rFonts w:ascii="Arial" w:eastAsia="Times New Roman" w:hAnsi="Arial"/>
          <w:color w:val="222222"/>
        </w:rPr>
        <w:t>red</w:t>
      </w:r>
      <w:r w:rsidR="00D459B4" w:rsidRPr="00D459B4">
        <w:rPr>
          <w:rFonts w:ascii="Arial" w:eastAsia="Times New Roman" w:hAnsi="Arial"/>
          <w:color w:val="222222"/>
        </w:rPr>
        <w:t>uce el número de seriaciones</w:t>
      </w:r>
      <w:r w:rsidRPr="00D459B4">
        <w:rPr>
          <w:rFonts w:ascii="Arial" w:eastAsia="Times New Roman" w:hAnsi="Arial"/>
          <w:color w:val="222222"/>
        </w:rPr>
        <w:t xml:space="preserve"> </w:t>
      </w:r>
      <w:r w:rsidR="00D459B4" w:rsidRPr="00D459B4">
        <w:rPr>
          <w:rFonts w:ascii="Arial" w:eastAsia="Times New Roman" w:hAnsi="Arial"/>
          <w:color w:val="222222"/>
        </w:rPr>
        <w:t xml:space="preserve">en la introducción, variando su forma de presentación. </w:t>
      </w:r>
    </w:p>
    <w:p w14:paraId="7BB7CD49" w14:textId="0EEB7D40" w:rsidR="00F9524D" w:rsidRPr="00F9524D" w:rsidRDefault="00F9524D" w:rsidP="00FF3E32">
      <w:pPr>
        <w:jc w:val="both"/>
        <w:rPr>
          <w:rFonts w:ascii="Arial" w:eastAsia="Times New Roman" w:hAnsi="Arial"/>
          <w:color w:val="222222"/>
        </w:rPr>
      </w:pPr>
      <w:r w:rsidRPr="00CE463C">
        <w:rPr>
          <w:rFonts w:ascii="Arial" w:eastAsia="Times New Roman" w:hAnsi="Arial"/>
          <w:color w:val="222222"/>
          <w:highlight w:val="yellow"/>
        </w:rPr>
        <w:br/>
      </w:r>
      <w:r w:rsidR="00F53C7E" w:rsidRPr="00451517">
        <w:rPr>
          <w:rFonts w:ascii="Arial" w:eastAsia="Times New Roman" w:hAnsi="Arial"/>
          <w:color w:val="222222"/>
        </w:rPr>
        <w:t xml:space="preserve">- Se corrigen, a través de la modificación o eliminación de contenido, </w:t>
      </w:r>
      <w:r w:rsidRPr="00451517">
        <w:rPr>
          <w:rFonts w:ascii="Arial" w:eastAsia="Times New Roman" w:hAnsi="Arial"/>
          <w:color w:val="222222"/>
        </w:rPr>
        <w:t xml:space="preserve">erratas </w:t>
      </w:r>
      <w:r w:rsidR="00F53C7E" w:rsidRPr="00451517">
        <w:rPr>
          <w:rFonts w:ascii="Arial" w:eastAsia="Times New Roman" w:hAnsi="Arial"/>
          <w:color w:val="222222"/>
        </w:rPr>
        <w:t>y/</w:t>
      </w:r>
      <w:r w:rsidRPr="00451517">
        <w:rPr>
          <w:rFonts w:ascii="Arial" w:eastAsia="Times New Roman" w:hAnsi="Arial"/>
          <w:color w:val="222222"/>
        </w:rPr>
        <w:t xml:space="preserve">o discordancias léxico-gramaticales </w:t>
      </w:r>
      <w:r w:rsidR="00F53C7E" w:rsidRPr="00451517">
        <w:rPr>
          <w:rFonts w:ascii="Arial" w:eastAsia="Times New Roman" w:hAnsi="Arial"/>
          <w:color w:val="222222"/>
        </w:rPr>
        <w:t>detectadas en la revisión realizada (</w:t>
      </w:r>
      <w:r w:rsidR="00451517" w:rsidRPr="00451517">
        <w:rPr>
          <w:rFonts w:ascii="Arial" w:eastAsia="Times New Roman" w:hAnsi="Arial"/>
          <w:color w:val="222222"/>
        </w:rPr>
        <w:t xml:space="preserve">por ejemplo, </w:t>
      </w:r>
      <w:r w:rsidR="00F53C7E" w:rsidRPr="00451517">
        <w:rPr>
          <w:rFonts w:ascii="Arial" w:eastAsia="Times New Roman" w:hAnsi="Arial"/>
          <w:color w:val="222222"/>
        </w:rPr>
        <w:t>uso de la construcción “por sobre”</w:t>
      </w:r>
      <w:r w:rsidR="00451517" w:rsidRPr="00451517">
        <w:rPr>
          <w:rFonts w:ascii="Arial" w:eastAsia="Times New Roman" w:hAnsi="Arial"/>
          <w:color w:val="222222"/>
        </w:rPr>
        <w:t>)</w:t>
      </w:r>
      <w:r w:rsidR="00F53C7E" w:rsidRPr="00451517">
        <w:rPr>
          <w:rFonts w:ascii="Arial" w:eastAsia="Times New Roman" w:hAnsi="Arial"/>
          <w:color w:val="222222"/>
        </w:rPr>
        <w:t xml:space="preserve">. </w:t>
      </w:r>
    </w:p>
    <w:p w14:paraId="554B6560" w14:textId="77777777" w:rsidR="00F9524D" w:rsidRDefault="00F9524D" w:rsidP="00FF3E32">
      <w:pPr>
        <w:jc w:val="both"/>
        <w:rPr>
          <w:rFonts w:ascii="Arial" w:eastAsia="Times New Roman" w:hAnsi="Arial"/>
          <w:color w:val="222222"/>
        </w:rPr>
      </w:pPr>
      <w:r>
        <w:rPr>
          <w:rFonts w:ascii="Arial" w:eastAsia="Times New Roman" w:hAnsi="Arial"/>
          <w:color w:val="222222"/>
        </w:rPr>
        <w:br/>
      </w:r>
      <w:r w:rsidRPr="00C07F72">
        <w:rPr>
          <w:rFonts w:ascii="Arial" w:eastAsia="Times New Roman" w:hAnsi="Arial"/>
          <w:color w:val="222222"/>
        </w:rPr>
        <w:t>- Se revisó completamente el texto para eliminar los dobles espacios anteriormente existentes.</w:t>
      </w:r>
      <w:r w:rsidRPr="00F9524D">
        <w:rPr>
          <w:rFonts w:ascii="Arial" w:eastAsia="Times New Roman" w:hAnsi="Arial"/>
          <w:color w:val="222222"/>
        </w:rPr>
        <w:t> </w:t>
      </w:r>
    </w:p>
    <w:p w14:paraId="6207D3AB" w14:textId="77777777" w:rsidR="00FF3E32" w:rsidRDefault="00F9524D" w:rsidP="00FF3E32">
      <w:pPr>
        <w:jc w:val="both"/>
        <w:rPr>
          <w:rFonts w:ascii="Arial" w:eastAsia="Times New Roman" w:hAnsi="Arial"/>
          <w:color w:val="222222"/>
        </w:rPr>
      </w:pPr>
      <w:r w:rsidRPr="00F9524D">
        <w:rPr>
          <w:rFonts w:ascii="Arial" w:eastAsia="Times New Roman" w:hAnsi="Arial"/>
          <w:color w:val="222222"/>
        </w:rPr>
        <w:t xml:space="preserve"> </w:t>
      </w:r>
      <w:r w:rsidRPr="00F9524D">
        <w:rPr>
          <w:rFonts w:ascii="Arial" w:eastAsia="Times New Roman" w:hAnsi="Arial"/>
          <w:color w:val="222222"/>
        </w:rPr>
        <w:br/>
      </w:r>
      <w:r w:rsidR="00FF3E32">
        <w:rPr>
          <w:rFonts w:ascii="Arial" w:eastAsia="Times New Roman" w:hAnsi="Arial"/>
          <w:color w:val="222222"/>
        </w:rPr>
        <w:t>- </w:t>
      </w:r>
      <w:r w:rsidR="00451517" w:rsidRPr="00FF3E32">
        <w:rPr>
          <w:rFonts w:ascii="Arial" w:eastAsia="Times New Roman" w:hAnsi="Arial"/>
          <w:color w:val="222222"/>
        </w:rPr>
        <w:t xml:space="preserve">Se elimina la cita a </w:t>
      </w:r>
      <w:r w:rsidRPr="00FF3E32">
        <w:rPr>
          <w:rFonts w:ascii="Arial" w:eastAsia="Times New Roman" w:hAnsi="Arial"/>
          <w:color w:val="222222"/>
        </w:rPr>
        <w:t xml:space="preserve">“García, Pires y </w:t>
      </w:r>
      <w:proofErr w:type="spellStart"/>
      <w:r w:rsidRPr="00FF3E32">
        <w:rPr>
          <w:rFonts w:ascii="Arial" w:eastAsia="Times New Roman" w:hAnsi="Arial"/>
          <w:color w:val="222222"/>
        </w:rPr>
        <w:t>Fernandez</w:t>
      </w:r>
      <w:proofErr w:type="spellEnd"/>
      <w:r w:rsidRPr="00FF3E32">
        <w:rPr>
          <w:rFonts w:ascii="Arial" w:eastAsia="Times New Roman" w:hAnsi="Arial"/>
          <w:color w:val="222222"/>
        </w:rPr>
        <w:t xml:space="preserve"> (2013)”, p.5, párrafo 2 tras los</w:t>
      </w:r>
      <w:r w:rsidRPr="00FF3E32">
        <w:rPr>
          <w:rFonts w:ascii="Arial" w:eastAsia="Times New Roman" w:hAnsi="Arial"/>
          <w:color w:val="222222"/>
        </w:rPr>
        <w:br/>
      </w:r>
      <w:r w:rsidR="00451517" w:rsidRPr="00FF3E32">
        <w:rPr>
          <w:rFonts w:ascii="Arial" w:eastAsia="Times New Roman" w:hAnsi="Arial"/>
          <w:color w:val="222222"/>
        </w:rPr>
        <w:t>listados, línea 8 que presentaba errores de presentación, por motivos de atingencia y jerarquización de contenidos. Se corrigen errores (</w:t>
      </w:r>
      <w:r w:rsidR="00FF3E32" w:rsidRPr="00FF3E32">
        <w:rPr>
          <w:rFonts w:ascii="Arial" w:eastAsia="Times New Roman" w:hAnsi="Arial"/>
          <w:color w:val="222222"/>
        </w:rPr>
        <w:t xml:space="preserve">en versión original: </w:t>
      </w:r>
      <w:r w:rsidRPr="00FF3E32">
        <w:rPr>
          <w:rFonts w:ascii="Arial" w:eastAsia="Times New Roman" w:hAnsi="Arial"/>
          <w:color w:val="222222"/>
        </w:rPr>
        <w:t>“evidencia que la</w:t>
      </w:r>
      <w:r w:rsidR="00451517" w:rsidRPr="00FF3E32">
        <w:rPr>
          <w:rFonts w:ascii="Arial" w:eastAsia="Times New Roman" w:hAnsi="Arial"/>
          <w:color w:val="222222"/>
        </w:rPr>
        <w:t xml:space="preserve"> influencia…”, p.5, párrafo 4;.es necesario en vez de </w:t>
      </w:r>
      <w:r w:rsidRPr="00FF3E32">
        <w:rPr>
          <w:rFonts w:ascii="Arial" w:eastAsia="Times New Roman" w:hAnsi="Arial"/>
          <w:color w:val="222222"/>
        </w:rPr>
        <w:t xml:space="preserve">“se toma necesario…” </w:t>
      </w:r>
      <w:r w:rsidR="00FF3E32" w:rsidRPr="00FF3E32">
        <w:rPr>
          <w:rFonts w:ascii="Arial" w:eastAsia="Times New Roman" w:hAnsi="Arial"/>
          <w:color w:val="222222"/>
        </w:rPr>
        <w:t>P.5, párrafo 5, línea 1; y</w:t>
      </w:r>
      <w:r w:rsidRPr="00FF3E32">
        <w:rPr>
          <w:rFonts w:ascii="Arial" w:eastAsia="Times New Roman" w:hAnsi="Arial"/>
          <w:color w:val="222222"/>
        </w:rPr>
        <w:t> “…semestre de</w:t>
      </w:r>
      <w:r w:rsidR="00FF3E32" w:rsidRPr="00FF3E32">
        <w:rPr>
          <w:rFonts w:ascii="Arial" w:eastAsia="Times New Roman" w:hAnsi="Arial"/>
          <w:color w:val="222222"/>
        </w:rPr>
        <w:t>l primer año de en la carrera…”,</w:t>
      </w:r>
      <w:r w:rsidRPr="00FF3E32">
        <w:rPr>
          <w:rFonts w:ascii="Arial" w:eastAsia="Times New Roman" w:hAnsi="Arial"/>
          <w:color w:val="222222"/>
        </w:rPr>
        <w:t xml:space="preserve"> P.5, párrafo 6</w:t>
      </w:r>
      <w:r w:rsidR="00FF3E32" w:rsidRPr="00FF3E32">
        <w:rPr>
          <w:rFonts w:ascii="Arial" w:eastAsia="Times New Roman" w:hAnsi="Arial"/>
          <w:color w:val="222222"/>
        </w:rPr>
        <w:t>)</w:t>
      </w:r>
      <w:r w:rsidRPr="00FF3E32">
        <w:rPr>
          <w:rFonts w:ascii="Arial" w:eastAsia="Times New Roman" w:hAnsi="Arial"/>
          <w:color w:val="222222"/>
        </w:rPr>
        <w:t>.</w:t>
      </w:r>
    </w:p>
    <w:p w14:paraId="487CF774" w14:textId="5C9CB18D" w:rsidR="00F9524D" w:rsidRDefault="00F9524D" w:rsidP="00FF3E32">
      <w:pPr>
        <w:jc w:val="both"/>
        <w:rPr>
          <w:rFonts w:ascii="Arial" w:eastAsia="Times New Roman" w:hAnsi="Arial"/>
          <w:color w:val="222222"/>
        </w:rPr>
      </w:pPr>
    </w:p>
    <w:p w14:paraId="02545B19" w14:textId="54C5E8E8" w:rsidR="00FF3E32" w:rsidRPr="00FF3E32" w:rsidRDefault="00FF3E32" w:rsidP="00FF3E32">
      <w:pPr>
        <w:jc w:val="both"/>
        <w:rPr>
          <w:rFonts w:ascii="Arial" w:eastAsia="Times New Roman" w:hAnsi="Arial"/>
          <w:color w:val="222222"/>
        </w:rPr>
      </w:pPr>
      <w:r>
        <w:rPr>
          <w:rFonts w:ascii="Arial" w:eastAsia="Times New Roman" w:hAnsi="Arial"/>
          <w:color w:val="222222"/>
        </w:rPr>
        <w:t xml:space="preserve">- </w:t>
      </w:r>
      <w:r w:rsidR="00F9524D" w:rsidRPr="00FF3E32">
        <w:rPr>
          <w:rFonts w:ascii="Arial" w:eastAsia="Times New Roman" w:hAnsi="Arial"/>
          <w:color w:val="222222"/>
        </w:rPr>
        <w:t xml:space="preserve">Se corrigieron errores de </w:t>
      </w:r>
      <w:proofErr w:type="spellStart"/>
      <w:r w:rsidR="00F9524D" w:rsidRPr="00FF3E32">
        <w:rPr>
          <w:rFonts w:ascii="Arial" w:eastAsia="Times New Roman" w:hAnsi="Arial"/>
          <w:color w:val="222222"/>
        </w:rPr>
        <w:t>tipeo</w:t>
      </w:r>
      <w:proofErr w:type="spellEnd"/>
      <w:r w:rsidR="00F9524D" w:rsidRPr="00FF3E32">
        <w:rPr>
          <w:rFonts w:ascii="Arial" w:eastAsia="Times New Roman" w:hAnsi="Arial"/>
          <w:color w:val="222222"/>
        </w:rPr>
        <w:t xml:space="preserve"> citados (p.5, párrafo 2 tras los</w:t>
      </w:r>
      <w:r w:rsidR="00F9524D" w:rsidRPr="00FF3E32">
        <w:rPr>
          <w:rFonts w:ascii="Arial" w:eastAsia="Times New Roman" w:hAnsi="Arial"/>
          <w:color w:val="222222"/>
        </w:rPr>
        <w:br/>
        <w:t>listados, línea 8; p.5, párrafo 4 tras el listado, línea 1; P.5, párrafo 5, línea 1; P.5, párrafo 6; P.7, párrafo 8, línea 8; p.9, párrafo 5, línea 2; p.9, párrafo 5, línea 4; p.10, párrafo 2, línea 2 y 6; P.11, párrafo 2, línea 2. Debe; P.11. párrafo 5, línea 2).</w:t>
      </w:r>
    </w:p>
    <w:p w14:paraId="7D2E0656" w14:textId="3031F9A1" w:rsidR="00F9524D" w:rsidRPr="00FF3E32" w:rsidRDefault="00F9524D" w:rsidP="00FF3E32">
      <w:pPr>
        <w:pStyle w:val="Prrafodelista"/>
        <w:jc w:val="both"/>
        <w:rPr>
          <w:rFonts w:ascii="Arial" w:eastAsia="Times New Roman" w:hAnsi="Arial"/>
          <w:color w:val="222222"/>
        </w:rPr>
      </w:pPr>
    </w:p>
    <w:p w14:paraId="4784F9D4" w14:textId="1BABFDBD" w:rsidR="00FF3E32" w:rsidRPr="00FF3E32" w:rsidRDefault="00FF3E32" w:rsidP="00FF3E32">
      <w:pPr>
        <w:jc w:val="both"/>
        <w:rPr>
          <w:rFonts w:ascii="Arial" w:eastAsia="Times New Roman" w:hAnsi="Arial"/>
          <w:color w:val="222222"/>
        </w:rPr>
      </w:pPr>
      <w:r>
        <w:rPr>
          <w:rFonts w:ascii="Arial" w:eastAsia="Times New Roman" w:hAnsi="Arial"/>
          <w:color w:val="222222"/>
        </w:rPr>
        <w:t xml:space="preserve">- </w:t>
      </w:r>
      <w:r w:rsidRPr="00FF3E32">
        <w:rPr>
          <w:rFonts w:ascii="Arial" w:eastAsia="Times New Roman" w:hAnsi="Arial"/>
          <w:color w:val="222222"/>
        </w:rPr>
        <w:t xml:space="preserve">Se modifica la redacción de la p.11, párrafo 4 (anterior </w:t>
      </w:r>
      <w:r w:rsidR="00F9524D" w:rsidRPr="00FF3E32">
        <w:rPr>
          <w:rFonts w:ascii="Arial" w:eastAsia="Times New Roman" w:hAnsi="Arial"/>
          <w:color w:val="222222"/>
        </w:rPr>
        <w:t>p.12, párrafo 4</w:t>
      </w:r>
      <w:r w:rsidRPr="00FF3E32">
        <w:rPr>
          <w:rFonts w:ascii="Arial" w:eastAsia="Times New Roman" w:hAnsi="Arial"/>
          <w:color w:val="222222"/>
        </w:rPr>
        <w:t>: El presente estudio recalca la necesidad de escuchar la voz del alumnado acerca de los procesos formativos y de enseñanza-aprendizaje vividos favorece el análisis sobre la formación de profesores de EF pues, siendo ellos los destinatarios de la</w:t>
      </w:r>
      <w:r w:rsidRPr="00FF3E32">
        <w:rPr>
          <w:rFonts w:ascii="Arial" w:eastAsia="Times New Roman" w:hAnsi="Arial"/>
          <w:color w:val="222222"/>
        </w:rPr>
        <w:br/>
        <w:t>educación, son quienes mejor pueden valorarla (Poblete et al., 2018) para facilitar la comprensión de la idea.</w:t>
      </w:r>
    </w:p>
    <w:p w14:paraId="69B61257" w14:textId="537102EC" w:rsidR="00F9524D" w:rsidRPr="00FF3E32" w:rsidRDefault="00FF3E32" w:rsidP="00FF3E32">
      <w:pPr>
        <w:pStyle w:val="Prrafodelista"/>
        <w:jc w:val="both"/>
        <w:rPr>
          <w:rFonts w:ascii="Arial" w:eastAsia="Times New Roman" w:hAnsi="Arial"/>
          <w:color w:val="222222"/>
        </w:rPr>
      </w:pPr>
      <w:r w:rsidRPr="00FF3E32">
        <w:rPr>
          <w:rFonts w:ascii="Arial" w:eastAsia="Times New Roman" w:hAnsi="Arial"/>
          <w:color w:val="222222"/>
        </w:rPr>
        <w:t xml:space="preserve"> </w:t>
      </w:r>
      <w:r w:rsidR="00F9524D" w:rsidRPr="00FF3E32">
        <w:rPr>
          <w:rFonts w:ascii="Arial" w:eastAsia="Times New Roman" w:hAnsi="Arial"/>
          <w:color w:val="222222"/>
        </w:rPr>
        <w:br/>
      </w:r>
    </w:p>
    <w:p w14:paraId="08EA929D" w14:textId="77777777" w:rsidR="00F9524D" w:rsidRPr="00F9524D" w:rsidRDefault="00F9524D" w:rsidP="00F9524D">
      <w:pPr>
        <w:rPr>
          <w:rFonts w:ascii="Arial" w:hAnsi="Arial"/>
        </w:rPr>
      </w:pPr>
    </w:p>
    <w:p w14:paraId="2A073FF1" w14:textId="5E2D6897" w:rsidR="00F9524D" w:rsidRDefault="00597785" w:rsidP="00597785">
      <w:pPr>
        <w:jc w:val="center"/>
        <w:rPr>
          <w:rFonts w:ascii="Arial" w:hAnsi="Arial"/>
        </w:rPr>
      </w:pPr>
      <w:r>
        <w:rPr>
          <w:rFonts w:ascii="Arial" w:hAnsi="Arial"/>
        </w:rPr>
        <w:t>Atentamente</w:t>
      </w:r>
    </w:p>
    <w:p w14:paraId="6F9910FB" w14:textId="0F1248FE" w:rsidR="00597785" w:rsidRPr="00F9524D" w:rsidRDefault="00597785" w:rsidP="00597785">
      <w:pPr>
        <w:jc w:val="center"/>
        <w:rPr>
          <w:rFonts w:ascii="Arial" w:hAnsi="Arial"/>
        </w:rPr>
      </w:pPr>
      <w:r>
        <w:rPr>
          <w:rFonts w:ascii="Arial" w:hAnsi="Arial"/>
        </w:rPr>
        <w:t>Los autores</w:t>
      </w:r>
    </w:p>
    <w:sectPr w:rsidR="00597785" w:rsidRPr="00F9524D" w:rsidSect="00393F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E4C"/>
    <w:multiLevelType w:val="hybridMultilevel"/>
    <w:tmpl w:val="3DD43E94"/>
    <w:lvl w:ilvl="0" w:tplc="003C5A1C">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7631B3"/>
    <w:multiLevelType w:val="hybridMultilevel"/>
    <w:tmpl w:val="265CFE6A"/>
    <w:lvl w:ilvl="0" w:tplc="7B4C8D2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810707"/>
    <w:multiLevelType w:val="hybridMultilevel"/>
    <w:tmpl w:val="7610D378"/>
    <w:lvl w:ilvl="0" w:tplc="BCE8A80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664C9B"/>
    <w:multiLevelType w:val="hybridMultilevel"/>
    <w:tmpl w:val="DAD23610"/>
    <w:lvl w:ilvl="0" w:tplc="15BAD57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75273"/>
    <w:multiLevelType w:val="hybridMultilevel"/>
    <w:tmpl w:val="2E58601C"/>
    <w:lvl w:ilvl="0" w:tplc="B32E9824">
      <w:start w:val="2"/>
      <w:numFmt w:val="bullet"/>
      <w:lvlText w:val="-"/>
      <w:lvlJc w:val="left"/>
      <w:pPr>
        <w:ind w:left="720" w:hanging="360"/>
      </w:pPr>
      <w:rPr>
        <w:rFonts w:ascii="Arial" w:eastAsia="Times New Roman"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061129"/>
    <w:multiLevelType w:val="hybridMultilevel"/>
    <w:tmpl w:val="7D6AE7B2"/>
    <w:lvl w:ilvl="0" w:tplc="230CFC6C">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0125202"/>
    <w:multiLevelType w:val="hybridMultilevel"/>
    <w:tmpl w:val="9EACC5A6"/>
    <w:lvl w:ilvl="0" w:tplc="CEFC33CC">
      <w:start w:val="4"/>
      <w:numFmt w:val="bullet"/>
      <w:lvlText w:val="-"/>
      <w:lvlJc w:val="left"/>
      <w:pPr>
        <w:ind w:left="740" w:hanging="38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171DA1"/>
    <w:multiLevelType w:val="hybridMultilevel"/>
    <w:tmpl w:val="C52CAF60"/>
    <w:lvl w:ilvl="0" w:tplc="132CBC84">
      <w:numFmt w:val="bullet"/>
      <w:lvlText w:val="-"/>
      <w:lvlJc w:val="left"/>
      <w:pPr>
        <w:ind w:left="720" w:hanging="360"/>
      </w:pPr>
      <w:rPr>
        <w:rFonts w:ascii="Arial" w:eastAsia="Times New Roman"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B3A1A02"/>
    <w:multiLevelType w:val="hybridMultilevel"/>
    <w:tmpl w:val="A3D84096"/>
    <w:lvl w:ilvl="0" w:tplc="275C72B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C162588"/>
    <w:multiLevelType w:val="hybridMultilevel"/>
    <w:tmpl w:val="9238FA74"/>
    <w:lvl w:ilvl="0" w:tplc="B35C647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8"/>
  </w:num>
  <w:num w:numId="5">
    <w:abstractNumId w:val="9"/>
  </w:num>
  <w:num w:numId="6">
    <w:abstractNumId w:val="3"/>
  </w:num>
  <w:num w:numId="7">
    <w:abstractNumId w:val="6"/>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4D"/>
    <w:rsid w:val="0000152E"/>
    <w:rsid w:val="00005AB0"/>
    <w:rsid w:val="0008251F"/>
    <w:rsid w:val="00117316"/>
    <w:rsid w:val="001D1446"/>
    <w:rsid w:val="002306C3"/>
    <w:rsid w:val="002E56C8"/>
    <w:rsid w:val="0036573B"/>
    <w:rsid w:val="00393F44"/>
    <w:rsid w:val="00412ADD"/>
    <w:rsid w:val="00451517"/>
    <w:rsid w:val="00451992"/>
    <w:rsid w:val="004D7833"/>
    <w:rsid w:val="004F5C7F"/>
    <w:rsid w:val="00517C1C"/>
    <w:rsid w:val="005439C1"/>
    <w:rsid w:val="00597785"/>
    <w:rsid w:val="006041A1"/>
    <w:rsid w:val="006171A0"/>
    <w:rsid w:val="00635318"/>
    <w:rsid w:val="006A4FE9"/>
    <w:rsid w:val="006D6AFE"/>
    <w:rsid w:val="00735288"/>
    <w:rsid w:val="00740716"/>
    <w:rsid w:val="007F3065"/>
    <w:rsid w:val="0080723D"/>
    <w:rsid w:val="008B67FC"/>
    <w:rsid w:val="008D00FF"/>
    <w:rsid w:val="00962B4E"/>
    <w:rsid w:val="0098250A"/>
    <w:rsid w:val="009F35D3"/>
    <w:rsid w:val="00A075C4"/>
    <w:rsid w:val="00A75AB5"/>
    <w:rsid w:val="00A951BD"/>
    <w:rsid w:val="00AE61B9"/>
    <w:rsid w:val="00B312B3"/>
    <w:rsid w:val="00BD040E"/>
    <w:rsid w:val="00C07F72"/>
    <w:rsid w:val="00CA0F84"/>
    <w:rsid w:val="00CB350B"/>
    <w:rsid w:val="00CE463C"/>
    <w:rsid w:val="00D20BDB"/>
    <w:rsid w:val="00D459B4"/>
    <w:rsid w:val="00D54104"/>
    <w:rsid w:val="00D76AF5"/>
    <w:rsid w:val="00DD7F26"/>
    <w:rsid w:val="00E14FB2"/>
    <w:rsid w:val="00E519BE"/>
    <w:rsid w:val="00EA4E00"/>
    <w:rsid w:val="00F53C7E"/>
    <w:rsid w:val="00F63DFB"/>
    <w:rsid w:val="00F9524D"/>
    <w:rsid w:val="00FF3E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13D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1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2144</Words>
  <Characters>11193</Characters>
  <Application>Microsoft Macintosh Word</Application>
  <DocSecurity>0</DocSecurity>
  <Lines>302</Lines>
  <Paragraphs>92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13245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Benito</cp:lastModifiedBy>
  <cp:revision>33</cp:revision>
  <dcterms:created xsi:type="dcterms:W3CDTF">2018-12-30T02:44:00Z</dcterms:created>
  <dcterms:modified xsi:type="dcterms:W3CDTF">2019-01-29T16:09:00Z</dcterms:modified>
  <cp:category/>
</cp:coreProperties>
</file>