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E7" w:rsidRDefault="009A5CE7" w:rsidP="009A5CE7">
      <w:pPr>
        <w:pStyle w:val="Textoindependiente3"/>
        <w:numPr>
          <w:ilvl w:val="0"/>
          <w:numId w:val="1"/>
        </w:numPr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B20676">
        <w:rPr>
          <w:b w:val="0"/>
          <w:bCs/>
          <w:sz w:val="28"/>
          <w:szCs w:val="28"/>
        </w:rPr>
        <w:t>D.</w:t>
      </w:r>
      <w:r>
        <w:rPr>
          <w:b w:val="0"/>
          <w:bCs/>
          <w:sz w:val="28"/>
          <w:szCs w:val="28"/>
        </w:rPr>
        <w:t xml:space="preserve"> Diego Martínez de Ojeda, </w:t>
      </w:r>
      <w:r w:rsidRPr="00B20676">
        <w:rPr>
          <w:b w:val="0"/>
          <w:bCs/>
          <w:sz w:val="28"/>
          <w:szCs w:val="28"/>
        </w:rPr>
        <w:t xml:space="preserve">con D.N.I. </w:t>
      </w:r>
      <w:r w:rsidRPr="00AF38A8">
        <w:rPr>
          <w:b w:val="0"/>
          <w:sz w:val="28"/>
          <w:szCs w:val="28"/>
        </w:rPr>
        <w:t>23004971A</w:t>
      </w:r>
      <w:r w:rsidRPr="00B20676"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>maestro miembro de la Consejería de Educación de la Región de Mu</w:t>
      </w:r>
      <w:r>
        <w:rPr>
          <w:b w:val="0"/>
          <w:bCs/>
          <w:sz w:val="28"/>
          <w:szCs w:val="28"/>
        </w:rPr>
        <w:t>r</w:t>
      </w:r>
      <w:r>
        <w:rPr>
          <w:b w:val="0"/>
          <w:bCs/>
          <w:sz w:val="28"/>
          <w:szCs w:val="28"/>
        </w:rPr>
        <w:t>cia;</w:t>
      </w:r>
    </w:p>
    <w:p w:rsidR="009A5CE7" w:rsidRDefault="009A5CE7" w:rsidP="009A5CE7">
      <w:pPr>
        <w:pStyle w:val="Textoindependiente3"/>
        <w:numPr>
          <w:ilvl w:val="0"/>
          <w:numId w:val="1"/>
        </w:numPr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8439C7">
        <w:rPr>
          <w:b w:val="0"/>
          <w:bCs/>
          <w:sz w:val="28"/>
          <w:szCs w:val="28"/>
        </w:rPr>
        <w:t>D. Federico Puente-Maxera</w:t>
      </w:r>
      <w:r>
        <w:rPr>
          <w:b w:val="0"/>
          <w:bCs/>
          <w:sz w:val="28"/>
          <w:szCs w:val="28"/>
        </w:rPr>
        <w:t xml:space="preserve"> (autor por correspondencia)</w:t>
      </w:r>
      <w:r w:rsidRPr="008439C7">
        <w:rPr>
          <w:b w:val="0"/>
          <w:bCs/>
          <w:sz w:val="28"/>
          <w:szCs w:val="28"/>
        </w:rPr>
        <w:t>, doctorando por la Universidad de Oviedo</w:t>
      </w:r>
      <w:r>
        <w:rPr>
          <w:b w:val="0"/>
          <w:bCs/>
          <w:sz w:val="28"/>
          <w:szCs w:val="28"/>
        </w:rPr>
        <w:t>, con domicilio en C/ Carreño Miranda 7, 2ºA, 33013 (Oviedo, España), Tel.: 665 659 641, fedepue</w:t>
      </w:r>
      <w:r>
        <w:rPr>
          <w:b w:val="0"/>
          <w:bCs/>
          <w:sz w:val="28"/>
          <w:szCs w:val="28"/>
        </w:rPr>
        <w:t>n</w:t>
      </w:r>
      <w:r>
        <w:rPr>
          <w:b w:val="0"/>
          <w:bCs/>
          <w:sz w:val="28"/>
          <w:szCs w:val="28"/>
        </w:rPr>
        <w:t>tem@hotmail.com</w:t>
      </w:r>
      <w:r w:rsidRPr="008439C7">
        <w:rPr>
          <w:b w:val="0"/>
          <w:bCs/>
          <w:sz w:val="28"/>
          <w:szCs w:val="28"/>
        </w:rPr>
        <w:t>;</w:t>
      </w:r>
    </w:p>
    <w:p w:rsidR="009A5CE7" w:rsidRDefault="009A5CE7" w:rsidP="009A5CE7">
      <w:pPr>
        <w:pStyle w:val="Textoindependiente3"/>
        <w:numPr>
          <w:ilvl w:val="0"/>
          <w:numId w:val="1"/>
        </w:numPr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8439C7">
        <w:rPr>
          <w:b w:val="0"/>
          <w:bCs/>
          <w:sz w:val="28"/>
          <w:szCs w:val="28"/>
        </w:rPr>
        <w:t>D. Antonio Méndez-Giménez, profesor por la Universidad de Ovi</w:t>
      </w:r>
      <w:r w:rsidRPr="008439C7">
        <w:rPr>
          <w:b w:val="0"/>
          <w:bCs/>
          <w:sz w:val="28"/>
          <w:szCs w:val="28"/>
        </w:rPr>
        <w:t>e</w:t>
      </w:r>
      <w:r w:rsidRPr="008439C7">
        <w:rPr>
          <w:b w:val="0"/>
          <w:bCs/>
          <w:sz w:val="28"/>
          <w:szCs w:val="28"/>
        </w:rPr>
        <w:t>do; y</w:t>
      </w:r>
    </w:p>
    <w:p w:rsidR="009A5CE7" w:rsidRPr="008439C7" w:rsidRDefault="009A5CE7" w:rsidP="009A5CE7">
      <w:pPr>
        <w:pStyle w:val="Textoindependiente3"/>
        <w:numPr>
          <w:ilvl w:val="0"/>
          <w:numId w:val="1"/>
        </w:numPr>
        <w:spacing w:before="120" w:after="120" w:line="240" w:lineRule="auto"/>
        <w:jc w:val="both"/>
        <w:rPr>
          <w:b w:val="0"/>
          <w:bCs/>
          <w:sz w:val="28"/>
          <w:szCs w:val="28"/>
        </w:rPr>
      </w:pPr>
      <w:r w:rsidRPr="008439C7">
        <w:rPr>
          <w:b w:val="0"/>
          <w:bCs/>
          <w:sz w:val="28"/>
          <w:szCs w:val="28"/>
        </w:rPr>
        <w:t xml:space="preserve">Dña. María del Pilar Mahedero-Navarrete, profesora </w:t>
      </w:r>
      <w:r>
        <w:rPr>
          <w:b w:val="0"/>
          <w:bCs/>
          <w:sz w:val="28"/>
          <w:szCs w:val="28"/>
        </w:rPr>
        <w:t>miembro de</w:t>
      </w:r>
      <w:r w:rsidRPr="008439C7">
        <w:rPr>
          <w:b w:val="0"/>
          <w:bCs/>
          <w:sz w:val="28"/>
          <w:szCs w:val="28"/>
        </w:rPr>
        <w:t xml:space="preserve"> la Consejería de Educación de la Junta de Andalucía.</w:t>
      </w:r>
    </w:p>
    <w:p w:rsidR="009A5CE7" w:rsidRDefault="009A5CE7" w:rsidP="009A5CE7">
      <w:pPr>
        <w:pStyle w:val="Textoindependiente3"/>
        <w:spacing w:before="120" w:after="120" w:line="240" w:lineRule="auto"/>
        <w:rPr>
          <w:b w:val="0"/>
          <w:bCs/>
          <w:sz w:val="28"/>
          <w:szCs w:val="28"/>
        </w:rPr>
      </w:pPr>
    </w:p>
    <w:p w:rsidR="009A5CE7" w:rsidRPr="00B20676" w:rsidRDefault="009A5CE7" w:rsidP="009A5CE7">
      <w:pPr>
        <w:pStyle w:val="Textoindependiente3"/>
        <w:spacing w:before="120" w:after="120" w:line="240" w:lineRule="auto"/>
        <w:rPr>
          <w:b w:val="0"/>
          <w:bCs/>
          <w:sz w:val="28"/>
          <w:szCs w:val="28"/>
        </w:rPr>
      </w:pPr>
    </w:p>
    <w:p w:rsidR="009A5CE7" w:rsidRDefault="009A5CE7" w:rsidP="009A5CE7">
      <w:pPr>
        <w:pStyle w:val="Textoindependiente3"/>
        <w:spacing w:before="120" w:after="120" w:line="24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CERTIFICAN</w:t>
      </w:r>
    </w:p>
    <w:p w:rsidR="009A5CE7" w:rsidRPr="00B20676" w:rsidRDefault="009A5CE7" w:rsidP="009A5CE7">
      <w:pPr>
        <w:pStyle w:val="Textoindependiente3"/>
        <w:spacing w:before="120" w:after="120" w:line="240" w:lineRule="auto"/>
        <w:rPr>
          <w:b w:val="0"/>
          <w:bCs/>
          <w:sz w:val="28"/>
          <w:szCs w:val="28"/>
        </w:rPr>
      </w:pPr>
    </w:p>
    <w:p w:rsidR="009A5CE7" w:rsidRDefault="009A5CE7" w:rsidP="009A5CE7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20676">
        <w:rPr>
          <w:rFonts w:ascii="Times New Roman" w:hAnsi="Times New Roman"/>
          <w:sz w:val="28"/>
          <w:szCs w:val="28"/>
        </w:rPr>
        <w:t>que</w:t>
      </w:r>
      <w:proofErr w:type="gramEnd"/>
      <w:r w:rsidRPr="00B20676">
        <w:rPr>
          <w:rFonts w:ascii="Times New Roman" w:hAnsi="Times New Roman"/>
          <w:sz w:val="28"/>
          <w:szCs w:val="28"/>
        </w:rPr>
        <w:t xml:space="preserve"> el artículo que se adjunta y cuyo título es:</w:t>
      </w:r>
      <w:r>
        <w:rPr>
          <w:rFonts w:ascii="Times New Roman" w:hAnsi="Times New Roman"/>
          <w:sz w:val="28"/>
          <w:szCs w:val="28"/>
        </w:rPr>
        <w:t xml:space="preserve"> “</w:t>
      </w:r>
      <w:r w:rsidRPr="001D563C">
        <w:rPr>
          <w:rFonts w:ascii="Times New Roman" w:hAnsi="Times New Roman"/>
          <w:sz w:val="28"/>
          <w:szCs w:val="28"/>
        </w:rPr>
        <w:t>Experiencia inicial del modelo de Educación Deportiva en primero de Educación Primaria. Perce</w:t>
      </w:r>
      <w:r w:rsidRPr="001D563C">
        <w:rPr>
          <w:rFonts w:ascii="Times New Roman" w:hAnsi="Times New Roman"/>
          <w:sz w:val="28"/>
          <w:szCs w:val="28"/>
        </w:rPr>
        <w:t>p</w:t>
      </w:r>
      <w:r w:rsidRPr="001D563C">
        <w:rPr>
          <w:rFonts w:ascii="Times New Roman" w:hAnsi="Times New Roman"/>
          <w:sz w:val="28"/>
          <w:szCs w:val="28"/>
        </w:rPr>
        <w:t>ción del alumnado y del docente</w:t>
      </w:r>
      <w:r>
        <w:rPr>
          <w:rFonts w:ascii="Times New Roman" w:hAnsi="Times New Roman"/>
          <w:sz w:val="28"/>
          <w:szCs w:val="28"/>
        </w:rPr>
        <w:t>”</w:t>
      </w:r>
      <w:r w:rsidRPr="00B20676">
        <w:rPr>
          <w:rFonts w:ascii="Times New Roman" w:hAnsi="Times New Roman"/>
          <w:i/>
          <w:sz w:val="28"/>
          <w:szCs w:val="28"/>
        </w:rPr>
        <w:t xml:space="preserve">, </w:t>
      </w:r>
      <w:r w:rsidRPr="00B20676">
        <w:rPr>
          <w:rFonts w:ascii="Times New Roman" w:hAnsi="Times New Roman"/>
          <w:sz w:val="28"/>
          <w:szCs w:val="28"/>
        </w:rPr>
        <w:t xml:space="preserve">es original, </w:t>
      </w:r>
      <w:proofErr w:type="gramStart"/>
      <w:r w:rsidRPr="00B20676">
        <w:rPr>
          <w:rFonts w:ascii="Times New Roman" w:hAnsi="Times New Roman"/>
          <w:sz w:val="28"/>
          <w:szCs w:val="28"/>
        </w:rPr>
        <w:t>inédito</w:t>
      </w:r>
      <w:proofErr w:type="gramEnd"/>
      <w:r w:rsidRPr="00B20676">
        <w:rPr>
          <w:rFonts w:ascii="Times New Roman" w:hAnsi="Times New Roman"/>
          <w:sz w:val="28"/>
          <w:szCs w:val="28"/>
        </w:rPr>
        <w:t xml:space="preserve">, no ha sido publicado y no está siendo examinado por </w:t>
      </w:r>
      <w:r w:rsidRPr="00A71E86">
        <w:rPr>
          <w:rFonts w:ascii="Times New Roman" w:hAnsi="Times New Roman"/>
          <w:sz w:val="28"/>
          <w:szCs w:val="28"/>
        </w:rPr>
        <w:t>ninguna otra revista o publicación. Del mismo modo,</w:t>
      </w:r>
      <w:r w:rsidRPr="00A71E86">
        <w:rPr>
          <w:rStyle w:val="Textoennegrita"/>
          <w:b w:val="0"/>
          <w:sz w:val="28"/>
          <w:szCs w:val="28"/>
        </w:rPr>
        <w:t xml:space="preserve"> se ostenta la legítima titularidad de uso sobre todos los der</w:t>
      </w:r>
      <w:r w:rsidRPr="00A71E86">
        <w:rPr>
          <w:rStyle w:val="Textoennegrita"/>
          <w:b w:val="0"/>
          <w:sz w:val="28"/>
          <w:szCs w:val="28"/>
        </w:rPr>
        <w:t>e</w:t>
      </w:r>
      <w:r w:rsidRPr="00A71E86">
        <w:rPr>
          <w:rStyle w:val="Textoennegrita"/>
          <w:b w:val="0"/>
          <w:sz w:val="28"/>
          <w:szCs w:val="28"/>
        </w:rPr>
        <w:t>chos de propiedad intelectual e industrial correspondientes al citado artíc</w:t>
      </w:r>
      <w:r w:rsidRPr="00A71E86">
        <w:rPr>
          <w:rStyle w:val="Textoennegrita"/>
          <w:b w:val="0"/>
          <w:sz w:val="28"/>
          <w:szCs w:val="28"/>
        </w:rPr>
        <w:t>u</w:t>
      </w:r>
      <w:r w:rsidRPr="00A71E86">
        <w:rPr>
          <w:rStyle w:val="Textoennegrita"/>
          <w:b w:val="0"/>
          <w:sz w:val="28"/>
          <w:szCs w:val="28"/>
        </w:rPr>
        <w:t>lo.</w:t>
      </w:r>
      <w:r>
        <w:rPr>
          <w:rStyle w:val="Textoennegrita"/>
          <w:b w:val="0"/>
          <w:sz w:val="28"/>
          <w:szCs w:val="28"/>
        </w:rPr>
        <w:t xml:space="preserve"> Los autores declaran que se han cumplido los principios éticos y deo</w:t>
      </w:r>
      <w:r>
        <w:rPr>
          <w:rStyle w:val="Textoennegrita"/>
          <w:b w:val="0"/>
          <w:sz w:val="28"/>
          <w:szCs w:val="28"/>
        </w:rPr>
        <w:t>n</w:t>
      </w:r>
      <w:r>
        <w:rPr>
          <w:rStyle w:val="Textoennegrita"/>
          <w:b w:val="0"/>
          <w:sz w:val="28"/>
          <w:szCs w:val="28"/>
        </w:rPr>
        <w:t>tológicos en relación a las personas participantes en el estudio remit</w:t>
      </w:r>
      <w:r>
        <w:rPr>
          <w:rStyle w:val="Textoennegrita"/>
          <w:b w:val="0"/>
          <w:sz w:val="28"/>
          <w:szCs w:val="28"/>
        </w:rPr>
        <w:t>i</w:t>
      </w:r>
      <w:r>
        <w:rPr>
          <w:rStyle w:val="Textoennegrita"/>
          <w:b w:val="0"/>
          <w:sz w:val="28"/>
          <w:szCs w:val="28"/>
        </w:rPr>
        <w:t>do.</w:t>
      </w:r>
    </w:p>
    <w:p w:rsidR="009A5CE7" w:rsidRDefault="009A5CE7" w:rsidP="009A5CE7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</w:p>
    <w:p w:rsidR="009A5CE7" w:rsidRPr="00DE618A" w:rsidRDefault="009A5CE7" w:rsidP="009A5CE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E618A">
        <w:rPr>
          <w:rFonts w:ascii="Times New Roman" w:hAnsi="Times New Roman"/>
          <w:sz w:val="28"/>
          <w:szCs w:val="28"/>
        </w:rPr>
        <w:t>Lo</w:t>
      </w:r>
      <w:r>
        <w:rPr>
          <w:rFonts w:ascii="Times New Roman" w:hAnsi="Times New Roman"/>
          <w:sz w:val="28"/>
          <w:szCs w:val="28"/>
        </w:rPr>
        <w:t xml:space="preserve">s autores destacan el ajuste y la idoneidad del manuscrito remitido en relación al ámbito temático de la revista </w:t>
      </w:r>
      <w:r>
        <w:rPr>
          <w:rFonts w:ascii="Times New Roman" w:hAnsi="Times New Roman"/>
          <w:i/>
          <w:sz w:val="28"/>
          <w:szCs w:val="28"/>
        </w:rPr>
        <w:t xml:space="preserve">Retos, </w:t>
      </w:r>
      <w:r>
        <w:rPr>
          <w:rFonts w:ascii="Times New Roman" w:hAnsi="Times New Roman"/>
          <w:sz w:val="28"/>
          <w:szCs w:val="28"/>
        </w:rPr>
        <w:t>destacando dos aspectos: (a) en primer lugar, el abordaje de un modelo pedagógico, la Educación Deportiva, en una franja etaria inexplorada hasta el momento (principal nov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dad y aportación del trabajo); y (b) en segundo lugar, el empleo de una metodología mixta (cuantit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tiva/cualitativa).</w:t>
      </w:r>
    </w:p>
    <w:p w:rsidR="009A5CE7" w:rsidRDefault="009A5CE7" w:rsidP="009A5CE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9A5CE7" w:rsidRPr="00DE618A" w:rsidRDefault="009A5CE7" w:rsidP="009A5CE7">
      <w:pPr>
        <w:spacing w:before="120" w:after="120"/>
        <w:jc w:val="both"/>
        <w:rPr>
          <w:rStyle w:val="Textoennegrita"/>
          <w:bCs w:val="0"/>
          <w:sz w:val="28"/>
          <w:szCs w:val="28"/>
        </w:rPr>
      </w:pPr>
      <w:r w:rsidRPr="00A71E86">
        <w:rPr>
          <w:rFonts w:ascii="Times New Roman" w:hAnsi="Times New Roman"/>
          <w:sz w:val="28"/>
          <w:szCs w:val="28"/>
        </w:rPr>
        <w:t>Igualmente, se aceptan las normas de publicación de la revista y se sol</w:t>
      </w:r>
      <w:r w:rsidRPr="00A71E86">
        <w:rPr>
          <w:rFonts w:ascii="Times New Roman" w:hAnsi="Times New Roman"/>
          <w:sz w:val="28"/>
          <w:szCs w:val="28"/>
        </w:rPr>
        <w:t>i</w:t>
      </w:r>
      <w:r w:rsidRPr="00A71E86">
        <w:rPr>
          <w:rFonts w:ascii="Times New Roman" w:hAnsi="Times New Roman"/>
          <w:sz w:val="28"/>
          <w:szCs w:val="28"/>
        </w:rPr>
        <w:t xml:space="preserve">cita que el artículo sea evaluado por el Comité Editorial/Científico </w:t>
      </w:r>
      <w:r>
        <w:rPr>
          <w:rFonts w:ascii="Times New Roman" w:hAnsi="Times New Roman"/>
          <w:sz w:val="28"/>
          <w:szCs w:val="28"/>
        </w:rPr>
        <w:t xml:space="preserve">de </w:t>
      </w:r>
      <w:r>
        <w:rPr>
          <w:rStyle w:val="Textoennegrita"/>
          <w:b w:val="0"/>
          <w:i/>
          <w:sz w:val="28"/>
          <w:szCs w:val="28"/>
        </w:rPr>
        <w:t>“R</w:t>
      </w:r>
      <w:r>
        <w:rPr>
          <w:rStyle w:val="Textoennegrita"/>
          <w:b w:val="0"/>
          <w:i/>
          <w:sz w:val="28"/>
          <w:szCs w:val="28"/>
        </w:rPr>
        <w:t>e</w:t>
      </w:r>
      <w:r>
        <w:rPr>
          <w:rStyle w:val="Textoennegrita"/>
          <w:b w:val="0"/>
          <w:i/>
          <w:sz w:val="28"/>
          <w:szCs w:val="28"/>
        </w:rPr>
        <w:t>tos</w:t>
      </w:r>
      <w:r w:rsidRPr="00A71E86">
        <w:rPr>
          <w:rStyle w:val="Textoennegrita"/>
          <w:b w:val="0"/>
          <w:i/>
          <w:sz w:val="28"/>
          <w:szCs w:val="28"/>
        </w:rPr>
        <w:t>”</w:t>
      </w:r>
      <w:r w:rsidRPr="00160C2C">
        <w:rPr>
          <w:rFonts w:ascii="Times New Roman" w:hAnsi="Times New Roman"/>
          <w:sz w:val="28"/>
          <w:szCs w:val="28"/>
        </w:rPr>
        <w:t xml:space="preserve"> para su p</w:t>
      </w:r>
      <w:r w:rsidRPr="00160C2C">
        <w:rPr>
          <w:rFonts w:ascii="Times New Roman" w:hAnsi="Times New Roman"/>
          <w:sz w:val="28"/>
          <w:szCs w:val="28"/>
        </w:rPr>
        <w:t>u</w:t>
      </w:r>
      <w:r w:rsidRPr="00160C2C">
        <w:rPr>
          <w:rFonts w:ascii="Times New Roman" w:hAnsi="Times New Roman"/>
          <w:sz w:val="28"/>
          <w:szCs w:val="28"/>
        </w:rPr>
        <w:t>blicación</w:t>
      </w:r>
      <w:r w:rsidRPr="00160C2C">
        <w:rPr>
          <w:rStyle w:val="Textoennegrita"/>
          <w:b w:val="0"/>
          <w:sz w:val="28"/>
          <w:szCs w:val="28"/>
        </w:rPr>
        <w:t>.</w:t>
      </w:r>
    </w:p>
    <w:p w:rsidR="009A5CE7" w:rsidRPr="00B20676" w:rsidRDefault="009A5CE7" w:rsidP="009A5CE7">
      <w:pPr>
        <w:spacing w:before="120" w:after="12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Firman</w:t>
      </w:r>
      <w:r w:rsidRPr="00B20676">
        <w:rPr>
          <w:rFonts w:ascii="Times New Roman" w:hAnsi="Times New Roman"/>
          <w:bCs/>
          <w:sz w:val="28"/>
          <w:szCs w:val="28"/>
        </w:rPr>
        <w:t xml:space="preserve"> la presente en </w:t>
      </w:r>
      <w:r>
        <w:rPr>
          <w:rFonts w:ascii="Times New Roman" w:hAnsi="Times New Roman"/>
          <w:bCs/>
          <w:sz w:val="28"/>
          <w:szCs w:val="28"/>
        </w:rPr>
        <w:t>Oviedo</w:t>
      </w:r>
      <w:r w:rsidRPr="00B20676">
        <w:rPr>
          <w:rFonts w:ascii="Times New Roman" w:hAnsi="Times New Roman"/>
          <w:bCs/>
          <w:sz w:val="28"/>
          <w:szCs w:val="28"/>
        </w:rPr>
        <w:t xml:space="preserve"> a </w:t>
      </w:r>
      <w:r>
        <w:rPr>
          <w:rFonts w:ascii="Times New Roman" w:hAnsi="Times New Roman"/>
          <w:bCs/>
          <w:sz w:val="28"/>
          <w:szCs w:val="28"/>
        </w:rPr>
        <w:t>18</w:t>
      </w:r>
      <w:r w:rsidRPr="00B20676">
        <w:rPr>
          <w:rFonts w:ascii="Times New Roman" w:hAnsi="Times New Roman"/>
          <w:bCs/>
          <w:sz w:val="28"/>
          <w:szCs w:val="28"/>
        </w:rPr>
        <w:t xml:space="preserve"> de </w:t>
      </w:r>
      <w:r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/>
          <w:bCs/>
          <w:sz w:val="28"/>
          <w:szCs w:val="28"/>
        </w:rPr>
        <w:t>tubre</w:t>
      </w:r>
      <w:r w:rsidRPr="00B20676">
        <w:rPr>
          <w:rFonts w:ascii="Times New Roman" w:hAnsi="Times New Roman"/>
          <w:bCs/>
          <w:sz w:val="28"/>
          <w:szCs w:val="28"/>
        </w:rPr>
        <w:t xml:space="preserve"> de 20</w:t>
      </w:r>
      <w:r>
        <w:rPr>
          <w:rFonts w:ascii="Times New Roman" w:hAnsi="Times New Roman"/>
          <w:bCs/>
          <w:sz w:val="28"/>
          <w:szCs w:val="28"/>
        </w:rPr>
        <w:t>18.</w:t>
      </w:r>
    </w:p>
    <w:p w:rsidR="009A5CE7" w:rsidRDefault="009A5CE7" w:rsidP="009A5CE7">
      <w:pPr>
        <w:spacing w:before="120" w:after="120"/>
        <w:rPr>
          <w:rFonts w:ascii="Times New Roman" w:hAnsi="Times New Roman"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47625</wp:posOffset>
            </wp:positionV>
            <wp:extent cx="1526540" cy="699770"/>
            <wp:effectExtent l="19050" t="0" r="0" b="0"/>
            <wp:wrapNone/>
            <wp:docPr id="3" name="Imagen 2" descr="firma D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irma Die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01445" cy="676910"/>
            <wp:effectExtent l="19050" t="0" r="8255" b="0"/>
            <wp:docPr id="1" name="Imagen 1" descr="Firma F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Fe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CE7" w:rsidRDefault="009A5CE7" w:rsidP="009A5CE7">
      <w:pPr>
        <w:rPr>
          <w:rFonts w:ascii="Arial" w:hAnsi="Arial" w:cs="Arial"/>
        </w:rPr>
      </w:pPr>
      <w:r w:rsidRPr="00011825">
        <w:rPr>
          <w:rFonts w:ascii="Arial" w:hAnsi="Arial" w:cs="Arial"/>
        </w:rPr>
        <w:t xml:space="preserve">Diego Martínez de Ojeda Pérez </w:t>
      </w:r>
      <w:r>
        <w:rPr>
          <w:rFonts w:ascii="Arial" w:hAnsi="Arial" w:cs="Arial"/>
        </w:rPr>
        <w:t xml:space="preserve">                                             </w:t>
      </w:r>
      <w:r w:rsidRPr="00011825">
        <w:rPr>
          <w:rFonts w:ascii="Arial" w:hAnsi="Arial" w:cs="Arial"/>
        </w:rPr>
        <w:t>Federico Puente Max</w:t>
      </w:r>
      <w:r w:rsidRPr="00011825">
        <w:rPr>
          <w:rFonts w:ascii="Arial" w:hAnsi="Arial" w:cs="Arial"/>
        </w:rPr>
        <w:t>e</w:t>
      </w:r>
      <w:r w:rsidRPr="00011825">
        <w:rPr>
          <w:rFonts w:ascii="Arial" w:hAnsi="Arial" w:cs="Arial"/>
        </w:rPr>
        <w:t>ra</w:t>
      </w:r>
    </w:p>
    <w:p w:rsidR="009A5CE7" w:rsidRDefault="009A5CE7" w:rsidP="009A5CE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13335</wp:posOffset>
            </wp:positionV>
            <wp:extent cx="1413510" cy="102870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667" r="11102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CE7" w:rsidRDefault="009A5CE7" w:rsidP="009A5CE7">
      <w:pPr>
        <w:rPr>
          <w:rFonts w:ascii="Arial" w:hAnsi="Arial" w:cs="Arial"/>
        </w:rPr>
      </w:pPr>
    </w:p>
    <w:p w:rsidR="009A5CE7" w:rsidRDefault="009A5CE7" w:rsidP="009A5CE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70485</wp:posOffset>
            </wp:positionV>
            <wp:extent cx="1419225" cy="504825"/>
            <wp:effectExtent l="19050" t="0" r="9525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CE7" w:rsidRDefault="009A5CE7" w:rsidP="009A5CE7">
      <w:pPr>
        <w:rPr>
          <w:rFonts w:ascii="Arial" w:hAnsi="Arial" w:cs="Arial"/>
        </w:rPr>
      </w:pPr>
    </w:p>
    <w:p w:rsidR="009A5CE7" w:rsidRDefault="009A5CE7" w:rsidP="009A5CE7">
      <w:pPr>
        <w:rPr>
          <w:rFonts w:ascii="Arial" w:hAnsi="Arial" w:cs="Arial"/>
        </w:rPr>
      </w:pPr>
    </w:p>
    <w:p w:rsidR="009A5CE7" w:rsidRDefault="009A5CE7" w:rsidP="009A5CE7">
      <w:pPr>
        <w:rPr>
          <w:rFonts w:ascii="Arial" w:hAnsi="Arial" w:cs="Arial"/>
        </w:rPr>
      </w:pPr>
    </w:p>
    <w:p w:rsidR="009A5CE7" w:rsidRDefault="009A5CE7" w:rsidP="009A5CE7">
      <w:pPr>
        <w:rPr>
          <w:rFonts w:ascii="Arial" w:hAnsi="Arial" w:cs="Arial"/>
        </w:rPr>
      </w:pPr>
    </w:p>
    <w:p w:rsidR="009A5CE7" w:rsidRPr="00011825" w:rsidRDefault="009A5CE7" w:rsidP="009A5CE7">
      <w:pPr>
        <w:rPr>
          <w:rFonts w:ascii="Arial" w:hAnsi="Arial" w:cs="Arial"/>
        </w:rPr>
      </w:pPr>
      <w:r w:rsidRPr="00011825">
        <w:rPr>
          <w:rFonts w:ascii="Arial" w:hAnsi="Arial" w:cs="Arial"/>
        </w:rPr>
        <w:t>Antonio Méndez-Giménez</w:t>
      </w:r>
      <w:r>
        <w:rPr>
          <w:rFonts w:ascii="Arial" w:hAnsi="Arial" w:cs="Arial"/>
        </w:rPr>
        <w:t xml:space="preserve"> </w:t>
      </w:r>
      <w:r w:rsidRPr="00011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María del Pilar Mahedero-Navarrete              </w:t>
      </w:r>
    </w:p>
    <w:p w:rsidR="00B2002E" w:rsidRDefault="00B2002E"/>
    <w:sectPr w:rsidR="00B2002E" w:rsidSect="000255BA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F0B60"/>
    <w:multiLevelType w:val="hybridMultilevel"/>
    <w:tmpl w:val="38F0B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A5CE7"/>
    <w:rsid w:val="009A5CE7"/>
    <w:rsid w:val="00B2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E7"/>
    <w:pPr>
      <w:spacing w:after="0" w:line="240" w:lineRule="auto"/>
    </w:pPr>
    <w:rPr>
      <w:rFonts w:ascii="Comic Sans MS" w:eastAsia="Times New Roman" w:hAnsi="Comic Sans MS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A5CE7"/>
    <w:pPr>
      <w:widowControl w:val="0"/>
      <w:tabs>
        <w:tab w:val="left" w:pos="-1440"/>
        <w:tab w:val="left" w:pos="-720"/>
        <w:tab w:val="left" w:pos="0"/>
        <w:tab w:val="left" w:pos="720"/>
        <w:tab w:val="left" w:pos="10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48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A5CE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Textoennegrita">
    <w:name w:val="Strong"/>
    <w:basedOn w:val="Fuentedeprrafopredeter"/>
    <w:qFormat/>
    <w:rsid w:val="009A5C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CE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1</cp:revision>
  <dcterms:created xsi:type="dcterms:W3CDTF">2018-10-18T09:52:00Z</dcterms:created>
  <dcterms:modified xsi:type="dcterms:W3CDTF">2018-10-18T09:53:00Z</dcterms:modified>
</cp:coreProperties>
</file>